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45" w:rsidRPr="00AA132A" w:rsidRDefault="00295245" w:rsidP="00EB4A2A">
      <w:pPr>
        <w:ind w:right="2"/>
        <w:jc w:val="center"/>
        <w:rPr>
          <w:b/>
          <w:sz w:val="28"/>
        </w:rPr>
      </w:pPr>
      <w:r w:rsidRPr="00AA132A">
        <w:rPr>
          <w:b/>
          <w:sz w:val="28"/>
        </w:rPr>
        <w:t>КЕМЕРОВСКИЙ ГОСУДАРСТВЕННЫЙ УНИВЕРСИТЕТ</w:t>
      </w:r>
    </w:p>
    <w:p w:rsidR="00295245" w:rsidRPr="00AA132A" w:rsidRDefault="00295245" w:rsidP="00EB4A2A">
      <w:pPr>
        <w:ind w:right="2"/>
        <w:jc w:val="center"/>
        <w:rPr>
          <w:b/>
          <w:sz w:val="28"/>
        </w:rPr>
      </w:pPr>
    </w:p>
    <w:p w:rsidR="00295245" w:rsidRPr="00AA132A" w:rsidRDefault="00295245" w:rsidP="00EB4A2A">
      <w:pPr>
        <w:ind w:right="2"/>
        <w:jc w:val="center"/>
        <w:rPr>
          <w:b/>
          <w:sz w:val="28"/>
        </w:rPr>
      </w:pPr>
      <w:r w:rsidRPr="00AA132A">
        <w:rPr>
          <w:b/>
          <w:sz w:val="28"/>
        </w:rPr>
        <w:t>Кафедра аналитической химии</w:t>
      </w:r>
    </w:p>
    <w:p w:rsidR="00295245" w:rsidRDefault="00295245" w:rsidP="00EB4A2A">
      <w:pPr>
        <w:ind w:right="2"/>
        <w:jc w:val="center"/>
        <w:rPr>
          <w:sz w:val="28"/>
        </w:rPr>
      </w:pPr>
    </w:p>
    <w:p w:rsidR="00295245" w:rsidRDefault="00295245" w:rsidP="00EB4A2A">
      <w:pPr>
        <w:pStyle w:val="2"/>
        <w:ind w:right="2"/>
        <w:jc w:val="center"/>
        <w:rPr>
          <w:rFonts w:ascii="Times New Roman" w:hAnsi="Times New Roman"/>
          <w:sz w:val="32"/>
          <w:lang w:val="ru-RU"/>
        </w:rPr>
      </w:pPr>
    </w:p>
    <w:p w:rsidR="00295245" w:rsidRPr="001802B0" w:rsidRDefault="00295245" w:rsidP="00EB4A2A">
      <w:pPr>
        <w:ind w:right="2"/>
      </w:pPr>
    </w:p>
    <w:p w:rsidR="00AA132A" w:rsidRDefault="00AA132A" w:rsidP="00EB4A2A">
      <w:pPr>
        <w:ind w:right="2"/>
      </w:pPr>
    </w:p>
    <w:p w:rsidR="00AA132A" w:rsidRDefault="00AA132A" w:rsidP="00EB4A2A">
      <w:pPr>
        <w:ind w:right="2"/>
      </w:pPr>
    </w:p>
    <w:p w:rsidR="00AA132A" w:rsidRDefault="00AA132A" w:rsidP="00EB4A2A">
      <w:pPr>
        <w:ind w:right="2"/>
      </w:pPr>
    </w:p>
    <w:p w:rsidR="00AA132A" w:rsidRDefault="00AA132A" w:rsidP="00EB4A2A">
      <w:pPr>
        <w:ind w:right="2"/>
      </w:pPr>
    </w:p>
    <w:p w:rsidR="00AA132A" w:rsidRDefault="00AA132A" w:rsidP="00EB4A2A">
      <w:pPr>
        <w:ind w:right="2"/>
      </w:pPr>
    </w:p>
    <w:p w:rsidR="00AA132A" w:rsidRPr="001802B0" w:rsidRDefault="00AA132A" w:rsidP="00EB4A2A">
      <w:pPr>
        <w:ind w:right="2"/>
      </w:pPr>
    </w:p>
    <w:p w:rsidR="00295245" w:rsidRPr="001802B0" w:rsidRDefault="00295245" w:rsidP="00EB4A2A">
      <w:pPr>
        <w:ind w:right="2"/>
      </w:pPr>
    </w:p>
    <w:p w:rsidR="00295245" w:rsidRPr="001802B0" w:rsidRDefault="00295245" w:rsidP="00EB4A2A">
      <w:pPr>
        <w:ind w:right="2"/>
      </w:pPr>
    </w:p>
    <w:p w:rsidR="00295245" w:rsidRDefault="00295245" w:rsidP="00EB4A2A">
      <w:pPr>
        <w:ind w:right="2"/>
      </w:pPr>
    </w:p>
    <w:p w:rsidR="00AA132A" w:rsidRDefault="00AA132A" w:rsidP="00EB4A2A">
      <w:pPr>
        <w:ind w:right="2"/>
      </w:pPr>
    </w:p>
    <w:p w:rsidR="00AA132A" w:rsidRDefault="00AA132A" w:rsidP="00EB4A2A">
      <w:pPr>
        <w:ind w:right="2"/>
      </w:pPr>
    </w:p>
    <w:p w:rsidR="00AA132A" w:rsidRDefault="00AA132A" w:rsidP="00EB4A2A">
      <w:pPr>
        <w:ind w:right="2"/>
      </w:pPr>
    </w:p>
    <w:p w:rsidR="00295245" w:rsidRPr="00AA132A" w:rsidRDefault="005A7C4F" w:rsidP="00EB4A2A">
      <w:pPr>
        <w:pStyle w:val="2"/>
        <w:ind w:right="2"/>
        <w:jc w:val="center"/>
        <w:rPr>
          <w:rFonts w:ascii="Times New Roman" w:hAnsi="Times New Roman"/>
          <w:i w:val="0"/>
          <w:caps/>
          <w:sz w:val="36"/>
          <w:szCs w:val="36"/>
          <w:lang w:val="ru-RU"/>
        </w:rPr>
      </w:pPr>
      <w:r w:rsidRPr="00AA132A">
        <w:rPr>
          <w:rFonts w:ascii="Times New Roman" w:hAnsi="Times New Roman"/>
          <w:i w:val="0"/>
          <w:caps/>
          <w:sz w:val="36"/>
          <w:szCs w:val="36"/>
          <w:lang w:val="ru-RU"/>
        </w:rPr>
        <w:t>Вольтамперометрические методы анализа</w:t>
      </w:r>
    </w:p>
    <w:p w:rsidR="00295245" w:rsidRDefault="00295245" w:rsidP="00EB4A2A">
      <w:pPr>
        <w:ind w:right="2"/>
        <w:rPr>
          <w:sz w:val="28"/>
        </w:rPr>
      </w:pPr>
    </w:p>
    <w:p w:rsidR="00CB7690" w:rsidRPr="00AA132A" w:rsidRDefault="00CB7690" w:rsidP="00EB4A2A">
      <w:pPr>
        <w:ind w:right="2"/>
        <w:jc w:val="center"/>
        <w:rPr>
          <w:b/>
          <w:sz w:val="28"/>
        </w:rPr>
      </w:pPr>
      <w:r w:rsidRPr="00AA132A">
        <w:rPr>
          <w:b/>
          <w:sz w:val="28"/>
        </w:rPr>
        <w:t>М</w:t>
      </w:r>
      <w:r w:rsidR="00295245" w:rsidRPr="00AA132A">
        <w:rPr>
          <w:b/>
          <w:sz w:val="28"/>
        </w:rPr>
        <w:t xml:space="preserve">етодические указания </w:t>
      </w:r>
      <w:r w:rsidR="00D13659" w:rsidRPr="00AA132A">
        <w:rPr>
          <w:b/>
          <w:sz w:val="28"/>
        </w:rPr>
        <w:t>к</w:t>
      </w:r>
      <w:r w:rsidR="00295245" w:rsidRPr="00AA132A">
        <w:rPr>
          <w:b/>
          <w:sz w:val="28"/>
        </w:rPr>
        <w:t xml:space="preserve"> выполнению лабораторных работ</w:t>
      </w:r>
    </w:p>
    <w:p w:rsidR="00CB7690" w:rsidRPr="00AA132A" w:rsidRDefault="00CB7690" w:rsidP="00EB4A2A">
      <w:pPr>
        <w:ind w:right="2"/>
        <w:jc w:val="center"/>
        <w:rPr>
          <w:b/>
          <w:sz w:val="28"/>
        </w:rPr>
      </w:pPr>
      <w:r w:rsidRPr="00AA132A">
        <w:rPr>
          <w:b/>
          <w:sz w:val="28"/>
        </w:rPr>
        <w:t>по курсу «Аналитическая химия»</w:t>
      </w:r>
    </w:p>
    <w:p w:rsidR="00295245" w:rsidRPr="00AA132A" w:rsidRDefault="00295245" w:rsidP="00EB4A2A">
      <w:pPr>
        <w:ind w:right="2"/>
        <w:jc w:val="center"/>
        <w:rPr>
          <w:b/>
          <w:sz w:val="28"/>
        </w:rPr>
      </w:pPr>
      <w:r w:rsidRPr="00AA132A">
        <w:rPr>
          <w:b/>
          <w:sz w:val="28"/>
        </w:rPr>
        <w:t xml:space="preserve"> для студентов </w:t>
      </w:r>
      <w:r w:rsidR="00CB7690" w:rsidRPr="00AA132A">
        <w:rPr>
          <w:b/>
          <w:sz w:val="28"/>
        </w:rPr>
        <w:t>2</w:t>
      </w:r>
      <w:r w:rsidRPr="00AA132A">
        <w:rPr>
          <w:b/>
          <w:sz w:val="28"/>
        </w:rPr>
        <w:t xml:space="preserve"> курса химического факультета</w:t>
      </w:r>
    </w:p>
    <w:p w:rsidR="00295245" w:rsidRDefault="00295245" w:rsidP="00EB4A2A">
      <w:pPr>
        <w:ind w:right="2"/>
        <w:jc w:val="center"/>
        <w:rPr>
          <w:sz w:val="28"/>
        </w:rPr>
      </w:pPr>
    </w:p>
    <w:p w:rsidR="00295245" w:rsidRDefault="00295245" w:rsidP="00EB4A2A">
      <w:pPr>
        <w:ind w:right="2"/>
        <w:jc w:val="center"/>
        <w:rPr>
          <w:sz w:val="28"/>
        </w:rPr>
      </w:pPr>
    </w:p>
    <w:p w:rsidR="00295245" w:rsidRDefault="00295245" w:rsidP="00EB4A2A">
      <w:pPr>
        <w:ind w:right="2"/>
        <w:jc w:val="center"/>
        <w:rPr>
          <w:sz w:val="28"/>
        </w:rPr>
      </w:pPr>
    </w:p>
    <w:p w:rsidR="00295245" w:rsidRDefault="00295245" w:rsidP="00EB4A2A">
      <w:pPr>
        <w:ind w:right="2"/>
        <w:jc w:val="center"/>
        <w:rPr>
          <w:sz w:val="28"/>
        </w:rPr>
      </w:pPr>
    </w:p>
    <w:p w:rsidR="00002110" w:rsidRPr="00CB7690" w:rsidRDefault="00002110" w:rsidP="00EB4A2A">
      <w:pPr>
        <w:ind w:right="2"/>
        <w:jc w:val="center"/>
        <w:rPr>
          <w:sz w:val="28"/>
        </w:rPr>
      </w:pPr>
    </w:p>
    <w:p w:rsidR="00CB7690" w:rsidRPr="00CB7690" w:rsidRDefault="00CB7690" w:rsidP="00EB4A2A">
      <w:pPr>
        <w:ind w:right="2"/>
        <w:jc w:val="center"/>
        <w:rPr>
          <w:sz w:val="28"/>
        </w:rPr>
      </w:pPr>
    </w:p>
    <w:p w:rsidR="00CB7690" w:rsidRPr="00CB7690" w:rsidRDefault="00CB7690" w:rsidP="00EB4A2A">
      <w:pPr>
        <w:ind w:right="2"/>
        <w:jc w:val="center"/>
        <w:rPr>
          <w:sz w:val="28"/>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Default="00E00C8F" w:rsidP="00EB4A2A">
      <w:pPr>
        <w:ind w:right="2"/>
        <w:jc w:val="center"/>
        <w:rPr>
          <w:sz w:val="28"/>
          <w:lang w:val="en-US"/>
        </w:rPr>
      </w:pPr>
    </w:p>
    <w:p w:rsidR="00E00C8F" w:rsidRPr="00E00C8F" w:rsidRDefault="00E00C8F" w:rsidP="00EB4A2A">
      <w:pPr>
        <w:ind w:right="2"/>
        <w:jc w:val="center"/>
        <w:rPr>
          <w:sz w:val="28"/>
          <w:lang w:val="en-US"/>
        </w:rPr>
      </w:pPr>
    </w:p>
    <w:p w:rsidR="00295245" w:rsidRDefault="00295245" w:rsidP="00EB4A2A">
      <w:pPr>
        <w:ind w:right="2"/>
        <w:jc w:val="center"/>
        <w:rPr>
          <w:sz w:val="28"/>
        </w:rPr>
      </w:pPr>
    </w:p>
    <w:p w:rsidR="00295245" w:rsidRPr="00AA132A" w:rsidRDefault="00295245" w:rsidP="00EB4A2A">
      <w:pPr>
        <w:ind w:right="2" w:firstLine="284"/>
        <w:jc w:val="center"/>
        <w:rPr>
          <w:b/>
          <w:sz w:val="28"/>
        </w:rPr>
      </w:pPr>
      <w:r w:rsidRPr="00AA132A">
        <w:rPr>
          <w:b/>
          <w:sz w:val="28"/>
        </w:rPr>
        <w:t>Кемерово 20</w:t>
      </w:r>
      <w:r w:rsidR="00B43DA4">
        <w:rPr>
          <w:b/>
          <w:sz w:val="28"/>
          <w:lang w:val="en-US"/>
        </w:rPr>
        <w:t>14</w:t>
      </w:r>
      <w:r w:rsidRPr="00AA132A">
        <w:rPr>
          <w:b/>
          <w:sz w:val="28"/>
        </w:rPr>
        <w:t xml:space="preserve"> </w:t>
      </w:r>
    </w:p>
    <w:p w:rsidR="00CB7690" w:rsidRPr="00E832D7" w:rsidRDefault="00295245" w:rsidP="00AE66A2">
      <w:pPr>
        <w:ind w:left="284" w:right="2"/>
        <w:rPr>
          <w:b/>
          <w:sz w:val="28"/>
          <w:szCs w:val="28"/>
        </w:rPr>
      </w:pPr>
      <w:r>
        <w:rPr>
          <w:sz w:val="28"/>
        </w:rPr>
        <w:br w:type="page"/>
      </w:r>
      <w:r w:rsidR="00484180" w:rsidRPr="00E832D7">
        <w:rPr>
          <w:b/>
          <w:sz w:val="28"/>
          <w:szCs w:val="28"/>
        </w:rPr>
        <w:lastRenderedPageBreak/>
        <w:t xml:space="preserve">Составители: </w:t>
      </w:r>
    </w:p>
    <w:p w:rsidR="00295245" w:rsidRDefault="00CB7690" w:rsidP="00AE66A2">
      <w:pPr>
        <w:ind w:left="284" w:right="2"/>
        <w:rPr>
          <w:b/>
          <w:sz w:val="28"/>
          <w:szCs w:val="28"/>
        </w:rPr>
      </w:pPr>
      <w:r w:rsidRPr="00E832D7">
        <w:rPr>
          <w:b/>
          <w:sz w:val="28"/>
          <w:szCs w:val="28"/>
        </w:rPr>
        <w:t>доценты кафедры аналитической химии к.х.н. Ш</w:t>
      </w:r>
      <w:r w:rsidR="00295245" w:rsidRPr="00E832D7">
        <w:rPr>
          <w:b/>
          <w:sz w:val="28"/>
          <w:szCs w:val="28"/>
        </w:rPr>
        <w:t>райбман Г.Н.</w:t>
      </w:r>
      <w:r w:rsidRPr="00E832D7">
        <w:rPr>
          <w:b/>
          <w:sz w:val="28"/>
          <w:szCs w:val="28"/>
        </w:rPr>
        <w:t>, ст. преподавател</w:t>
      </w:r>
      <w:r w:rsidR="009D2749">
        <w:rPr>
          <w:b/>
          <w:sz w:val="28"/>
          <w:szCs w:val="28"/>
        </w:rPr>
        <w:t>ь</w:t>
      </w:r>
      <w:r w:rsidRPr="00E832D7">
        <w:rPr>
          <w:b/>
          <w:sz w:val="28"/>
          <w:szCs w:val="28"/>
        </w:rPr>
        <w:t xml:space="preserve"> кафедры аналитической химии </w:t>
      </w:r>
      <w:r w:rsidR="00295245" w:rsidRPr="00E832D7">
        <w:rPr>
          <w:b/>
          <w:sz w:val="28"/>
          <w:szCs w:val="28"/>
        </w:rPr>
        <w:t>Халфина П.Д.</w:t>
      </w:r>
      <w:r w:rsidR="00E832D7">
        <w:rPr>
          <w:b/>
          <w:sz w:val="28"/>
          <w:szCs w:val="28"/>
        </w:rPr>
        <w:t>,</w:t>
      </w:r>
      <w:r w:rsidRPr="00E832D7">
        <w:rPr>
          <w:b/>
          <w:sz w:val="28"/>
          <w:szCs w:val="28"/>
        </w:rPr>
        <w:t xml:space="preserve">  к.х.н. Иванова Н.В.; </w:t>
      </w:r>
      <w:r w:rsidR="00E832D7" w:rsidRPr="00E832D7">
        <w:rPr>
          <w:b/>
          <w:sz w:val="28"/>
          <w:szCs w:val="28"/>
        </w:rPr>
        <w:t>инженер Шлепанова Г.А.</w:t>
      </w:r>
      <w:r w:rsidR="009D2749">
        <w:rPr>
          <w:b/>
          <w:sz w:val="28"/>
          <w:szCs w:val="28"/>
        </w:rPr>
        <w:t>, инженер Кубылинская А.А.</w:t>
      </w:r>
    </w:p>
    <w:p w:rsidR="00C66D80" w:rsidRDefault="00C66D80" w:rsidP="00AE66A2">
      <w:pPr>
        <w:ind w:left="284" w:right="2"/>
        <w:rPr>
          <w:b/>
          <w:sz w:val="28"/>
          <w:szCs w:val="28"/>
        </w:rPr>
      </w:pPr>
    </w:p>
    <w:p w:rsidR="00C66D80" w:rsidRDefault="00C66D80" w:rsidP="00AE66A2">
      <w:pPr>
        <w:ind w:right="2" w:firstLine="567"/>
        <w:jc w:val="both"/>
        <w:rPr>
          <w:sz w:val="28"/>
          <w:szCs w:val="28"/>
        </w:rPr>
      </w:pPr>
      <w:r w:rsidRPr="00AE66A2">
        <w:rPr>
          <w:spacing w:val="20"/>
          <w:sz w:val="28"/>
          <w:szCs w:val="28"/>
        </w:rPr>
        <w:t>Вольтамперометрические методы анализа.</w:t>
      </w:r>
      <w:r>
        <w:rPr>
          <w:b/>
          <w:sz w:val="28"/>
          <w:szCs w:val="28"/>
        </w:rPr>
        <w:t xml:space="preserve"> </w:t>
      </w:r>
      <w:r>
        <w:rPr>
          <w:sz w:val="28"/>
        </w:rPr>
        <w:t xml:space="preserve">Методические указания </w:t>
      </w:r>
      <w:r w:rsidR="00D13659">
        <w:rPr>
          <w:sz w:val="28"/>
        </w:rPr>
        <w:t>к</w:t>
      </w:r>
      <w:r>
        <w:rPr>
          <w:sz w:val="28"/>
        </w:rPr>
        <w:t xml:space="preserve"> выполнению лабораторных работ по курсу «Аналитическая химия»  для студентов 2 курса химического факультета/Сост. </w:t>
      </w:r>
      <w:r w:rsidRPr="00D13659">
        <w:rPr>
          <w:sz w:val="28"/>
          <w:szCs w:val="28"/>
        </w:rPr>
        <w:t>Шрайбман Г.Н.,</w:t>
      </w:r>
      <w:r w:rsidR="00D13659" w:rsidRPr="00D13659">
        <w:rPr>
          <w:sz w:val="28"/>
          <w:szCs w:val="28"/>
        </w:rPr>
        <w:t xml:space="preserve"> Халфина П.Д., Иванова Н.В.; Шлепанова Г.А.</w:t>
      </w:r>
      <w:r w:rsidR="002E1D0D">
        <w:rPr>
          <w:sz w:val="28"/>
          <w:szCs w:val="28"/>
        </w:rPr>
        <w:t>, Кубылинская А.А.</w:t>
      </w:r>
    </w:p>
    <w:p w:rsidR="00295245" w:rsidRPr="00E00C8F" w:rsidRDefault="00E97E0E" w:rsidP="00AE66A2">
      <w:pPr>
        <w:ind w:firstLine="567"/>
        <w:jc w:val="both"/>
        <w:rPr>
          <w:sz w:val="28"/>
          <w:szCs w:val="28"/>
        </w:rPr>
      </w:pPr>
      <w:r w:rsidRPr="00E00C8F">
        <w:rPr>
          <w:sz w:val="28"/>
          <w:szCs w:val="28"/>
        </w:rPr>
        <w:t>Кемерово: КемГУ, 20</w:t>
      </w:r>
      <w:r w:rsidR="00B43DA4">
        <w:rPr>
          <w:sz w:val="28"/>
          <w:szCs w:val="28"/>
          <w:lang w:val="en-US"/>
        </w:rPr>
        <w:t>14</w:t>
      </w:r>
      <w:r w:rsidRPr="00E00C8F">
        <w:rPr>
          <w:sz w:val="28"/>
          <w:szCs w:val="28"/>
        </w:rPr>
        <w:t xml:space="preserve">. </w:t>
      </w:r>
      <w:r w:rsidR="002E1D0D">
        <w:rPr>
          <w:sz w:val="28"/>
          <w:szCs w:val="28"/>
        </w:rPr>
        <w:t>29</w:t>
      </w:r>
      <w:r w:rsidRPr="00E00C8F">
        <w:rPr>
          <w:sz w:val="28"/>
          <w:szCs w:val="28"/>
        </w:rPr>
        <w:t xml:space="preserve"> стр.</w:t>
      </w:r>
    </w:p>
    <w:p w:rsidR="00E832D7" w:rsidRDefault="00E832D7" w:rsidP="00EB4A2A">
      <w:pPr>
        <w:rPr>
          <w:lang w:val="en-US"/>
        </w:rPr>
      </w:pPr>
    </w:p>
    <w:p w:rsidR="00E00C8F" w:rsidRDefault="00E00C8F" w:rsidP="00EB4A2A">
      <w:pPr>
        <w:rPr>
          <w:lang w:val="en-US"/>
        </w:rPr>
      </w:pPr>
    </w:p>
    <w:p w:rsidR="00E00C8F" w:rsidRDefault="00E00C8F" w:rsidP="00EB4A2A">
      <w:pPr>
        <w:rPr>
          <w:lang w:val="en-US"/>
        </w:rPr>
      </w:pPr>
    </w:p>
    <w:p w:rsidR="00411BF9" w:rsidRDefault="00411BF9" w:rsidP="00EB4A2A">
      <w:pPr>
        <w:rPr>
          <w:lang w:val="en-US"/>
        </w:rPr>
      </w:pPr>
    </w:p>
    <w:p w:rsidR="00E00C8F" w:rsidRPr="00E00C8F" w:rsidRDefault="00E00C8F" w:rsidP="00EB4A2A">
      <w:pPr>
        <w:rPr>
          <w:lang w:val="en-US"/>
        </w:rPr>
      </w:pPr>
    </w:p>
    <w:tbl>
      <w:tblPr>
        <w:tblW w:w="0" w:type="auto"/>
        <w:tblLook w:val="01E0"/>
      </w:tblPr>
      <w:tblGrid>
        <w:gridCol w:w="4928"/>
        <w:gridCol w:w="4929"/>
      </w:tblGrid>
      <w:tr w:rsidR="00E832D7" w:rsidRPr="0085266D" w:rsidTr="0085266D">
        <w:tc>
          <w:tcPr>
            <w:tcW w:w="4928" w:type="dxa"/>
          </w:tcPr>
          <w:p w:rsidR="00E832D7" w:rsidRPr="0085266D" w:rsidRDefault="00E832D7" w:rsidP="00EB4A2A">
            <w:pPr>
              <w:rPr>
                <w:sz w:val="28"/>
              </w:rPr>
            </w:pPr>
          </w:p>
        </w:tc>
        <w:tc>
          <w:tcPr>
            <w:tcW w:w="4929" w:type="dxa"/>
          </w:tcPr>
          <w:p w:rsidR="00E832D7" w:rsidRPr="0085266D" w:rsidRDefault="00E832D7" w:rsidP="00EB4A2A">
            <w:pPr>
              <w:rPr>
                <w:sz w:val="28"/>
              </w:rPr>
            </w:pPr>
          </w:p>
        </w:tc>
      </w:tr>
    </w:tbl>
    <w:p w:rsidR="00295245" w:rsidRDefault="00295245" w:rsidP="00EB4A2A">
      <w:pPr>
        <w:rPr>
          <w:sz w:val="28"/>
        </w:rPr>
      </w:pPr>
    </w:p>
    <w:p w:rsidR="00002110" w:rsidRDefault="00002110" w:rsidP="00EB4A2A">
      <w:pPr>
        <w:rPr>
          <w:sz w:val="28"/>
          <w:lang w:val="en-US"/>
        </w:rPr>
      </w:pPr>
    </w:p>
    <w:p w:rsidR="00411BF9" w:rsidRDefault="00411BF9" w:rsidP="00EB4A2A">
      <w:pPr>
        <w:rPr>
          <w:sz w:val="28"/>
          <w:lang w:val="en-US"/>
        </w:rPr>
      </w:pPr>
    </w:p>
    <w:p w:rsidR="00E00C8F" w:rsidRDefault="00E00C8F" w:rsidP="00EB4A2A">
      <w:pPr>
        <w:rPr>
          <w:sz w:val="28"/>
          <w:lang w:val="en-US"/>
        </w:rPr>
      </w:pPr>
    </w:p>
    <w:p w:rsidR="00E00C8F" w:rsidRPr="00E00C8F" w:rsidRDefault="00E00C8F" w:rsidP="00EB4A2A">
      <w:pPr>
        <w:rPr>
          <w:sz w:val="28"/>
          <w:lang w:val="en-US"/>
        </w:rPr>
      </w:pPr>
    </w:p>
    <w:p w:rsidR="00515F64" w:rsidRDefault="00295245" w:rsidP="00AE66A2">
      <w:pPr>
        <w:ind w:firstLine="567"/>
        <w:jc w:val="both"/>
        <w:rPr>
          <w:sz w:val="28"/>
        </w:rPr>
      </w:pPr>
      <w:r>
        <w:rPr>
          <w:sz w:val="28"/>
        </w:rPr>
        <w:t xml:space="preserve">В настоящем  пособии </w:t>
      </w:r>
      <w:r w:rsidR="00FF1C35">
        <w:rPr>
          <w:sz w:val="28"/>
        </w:rPr>
        <w:t xml:space="preserve">приведена в кратком виде сущность методов вольтамперометрии, включены описания </w:t>
      </w:r>
      <w:r>
        <w:rPr>
          <w:sz w:val="28"/>
        </w:rPr>
        <w:t>лабораторны</w:t>
      </w:r>
      <w:r w:rsidR="00FF1C35">
        <w:rPr>
          <w:sz w:val="28"/>
        </w:rPr>
        <w:t>х</w:t>
      </w:r>
      <w:r>
        <w:rPr>
          <w:sz w:val="28"/>
        </w:rPr>
        <w:t xml:space="preserve"> работ по </w:t>
      </w:r>
      <w:r w:rsidR="00FF1C35">
        <w:rPr>
          <w:sz w:val="28"/>
        </w:rPr>
        <w:t>амперометрическому титрованию и инверсионной вольтамперометрии</w:t>
      </w:r>
      <w:r w:rsidR="00515F64">
        <w:rPr>
          <w:sz w:val="28"/>
        </w:rPr>
        <w:t>. Приведены контрольные вопросы для проверки приобретенных навыков и понимания основ методов.</w:t>
      </w:r>
    </w:p>
    <w:p w:rsidR="00295245" w:rsidRDefault="00515F64" w:rsidP="00AE66A2">
      <w:pPr>
        <w:ind w:firstLine="567"/>
        <w:jc w:val="both"/>
        <w:rPr>
          <w:sz w:val="28"/>
          <w:lang w:val="en-US"/>
        </w:rPr>
      </w:pPr>
      <w:r>
        <w:rPr>
          <w:sz w:val="28"/>
        </w:rPr>
        <w:t>Методические указания предназначены для выполнения лабораторного практикума в соответствии с программой курса «А</w:t>
      </w:r>
      <w:r w:rsidR="00295245">
        <w:rPr>
          <w:sz w:val="28"/>
        </w:rPr>
        <w:t xml:space="preserve">налитическая химия» </w:t>
      </w:r>
      <w:r>
        <w:rPr>
          <w:sz w:val="28"/>
        </w:rPr>
        <w:t>и могут быть полезны при выполнении курсовой работы студентами второго курса химического факультета</w:t>
      </w:r>
      <w:r w:rsidR="00295245">
        <w:rPr>
          <w:sz w:val="28"/>
        </w:rPr>
        <w:t>.</w:t>
      </w:r>
    </w:p>
    <w:p w:rsidR="00F10B58" w:rsidRPr="00411BF9" w:rsidRDefault="00E00C8F" w:rsidP="00E00C8F">
      <w:pPr>
        <w:jc w:val="center"/>
        <w:rPr>
          <w:rFonts w:ascii="Courier New" w:hAnsi="Courier New"/>
          <w:b/>
          <w:caps/>
          <w:sz w:val="28"/>
          <w:szCs w:val="28"/>
        </w:rPr>
      </w:pPr>
      <w:r w:rsidRPr="009D27EE">
        <w:rPr>
          <w:sz w:val="28"/>
        </w:rPr>
        <w:br w:type="page"/>
      </w:r>
      <w:r w:rsidR="00F10B58" w:rsidRPr="00411BF9">
        <w:rPr>
          <w:b/>
          <w:caps/>
          <w:sz w:val="28"/>
          <w:szCs w:val="28"/>
        </w:rPr>
        <w:lastRenderedPageBreak/>
        <w:t>Содержание</w:t>
      </w:r>
    </w:p>
    <w:p w:rsidR="00F10B58" w:rsidRDefault="00F10B58" w:rsidP="00E00C8F">
      <w:pPr>
        <w:widowControl w:val="0"/>
        <w:autoSpaceDE w:val="0"/>
        <w:autoSpaceDN w:val="0"/>
        <w:adjustRightInd w:val="0"/>
        <w:ind w:left="8640" w:right="2"/>
        <w:jc w:val="both"/>
        <w:rPr>
          <w:sz w:val="28"/>
          <w:szCs w:val="28"/>
        </w:rPr>
      </w:pPr>
      <w:r>
        <w:rPr>
          <w:sz w:val="28"/>
          <w:szCs w:val="28"/>
        </w:rPr>
        <w:t xml:space="preserve">     </w:t>
      </w:r>
      <w:r w:rsidR="00E00C8F" w:rsidRPr="009D27EE">
        <w:rPr>
          <w:sz w:val="28"/>
          <w:szCs w:val="28"/>
        </w:rPr>
        <w:t xml:space="preserve"> </w:t>
      </w:r>
      <w:r w:rsidR="00E00C8F">
        <w:rPr>
          <w:sz w:val="28"/>
          <w:szCs w:val="28"/>
          <w:lang w:val="en-US"/>
        </w:rPr>
        <w:t>C</w:t>
      </w:r>
      <w:r w:rsidRPr="00761FDB">
        <w:rPr>
          <w:sz w:val="28"/>
          <w:szCs w:val="28"/>
        </w:rPr>
        <w:t>тр.</w:t>
      </w:r>
    </w:p>
    <w:p w:rsidR="00F10B58" w:rsidRPr="009D27EE" w:rsidRDefault="00F10B58" w:rsidP="00AE66A2">
      <w:pPr>
        <w:widowControl w:val="0"/>
        <w:autoSpaceDE w:val="0"/>
        <w:autoSpaceDN w:val="0"/>
        <w:adjustRightInd w:val="0"/>
        <w:spacing w:line="312" w:lineRule="auto"/>
        <w:rPr>
          <w:rFonts w:ascii="Courier New" w:hAnsi="Courier New"/>
          <w:sz w:val="28"/>
          <w:szCs w:val="28"/>
        </w:rPr>
      </w:pPr>
      <w:r w:rsidRPr="006A1EEF">
        <w:rPr>
          <w:b/>
          <w:sz w:val="28"/>
          <w:szCs w:val="28"/>
        </w:rPr>
        <w:t xml:space="preserve">1. </w:t>
      </w:r>
      <w:r w:rsidRPr="00411BF9">
        <w:rPr>
          <w:b/>
          <w:caps/>
          <w:sz w:val="28"/>
          <w:szCs w:val="28"/>
        </w:rPr>
        <w:t>Теоретическая часть</w:t>
      </w:r>
      <w:r w:rsidRPr="00761FDB">
        <w:rPr>
          <w:sz w:val="28"/>
          <w:szCs w:val="28"/>
        </w:rPr>
        <w:tab/>
      </w:r>
      <w:r w:rsidRPr="00761FDB">
        <w:rPr>
          <w:sz w:val="28"/>
          <w:szCs w:val="28"/>
        </w:rPr>
        <w:tab/>
      </w:r>
      <w:r w:rsidRPr="00761FDB">
        <w:rPr>
          <w:sz w:val="28"/>
          <w:szCs w:val="28"/>
        </w:rPr>
        <w:tab/>
      </w:r>
      <w:r w:rsidRPr="00761FDB">
        <w:rPr>
          <w:sz w:val="28"/>
          <w:szCs w:val="28"/>
        </w:rPr>
        <w:tab/>
      </w:r>
      <w:r>
        <w:rPr>
          <w:sz w:val="28"/>
          <w:szCs w:val="28"/>
        </w:rPr>
        <w:tab/>
      </w:r>
      <w:r>
        <w:rPr>
          <w:sz w:val="28"/>
          <w:szCs w:val="28"/>
        </w:rPr>
        <w:tab/>
      </w:r>
      <w:r>
        <w:rPr>
          <w:sz w:val="28"/>
          <w:szCs w:val="28"/>
        </w:rPr>
        <w:tab/>
      </w:r>
      <w:r>
        <w:rPr>
          <w:sz w:val="28"/>
          <w:szCs w:val="28"/>
        </w:rPr>
        <w:tab/>
      </w:r>
      <w:r w:rsidR="009D27EE" w:rsidRPr="009D27EE">
        <w:rPr>
          <w:sz w:val="28"/>
          <w:szCs w:val="28"/>
        </w:rPr>
        <w:t>4</w:t>
      </w:r>
    </w:p>
    <w:p w:rsidR="00F10B58" w:rsidRPr="009D27EE" w:rsidRDefault="00F10B58" w:rsidP="00AE66A2">
      <w:pPr>
        <w:widowControl w:val="0"/>
        <w:autoSpaceDE w:val="0"/>
        <w:autoSpaceDN w:val="0"/>
        <w:adjustRightInd w:val="0"/>
        <w:spacing w:line="312" w:lineRule="auto"/>
        <w:ind w:left="284"/>
        <w:rPr>
          <w:rFonts w:ascii="Courier New" w:hAnsi="Courier New"/>
          <w:sz w:val="28"/>
          <w:szCs w:val="28"/>
        </w:rPr>
      </w:pPr>
      <w:r w:rsidRPr="00761FDB">
        <w:rPr>
          <w:sz w:val="28"/>
          <w:szCs w:val="28"/>
        </w:rPr>
        <w:t>1.1. Ос</w:t>
      </w:r>
      <w:r>
        <w:rPr>
          <w:sz w:val="28"/>
          <w:szCs w:val="28"/>
        </w:rPr>
        <w:t>новы вольтамперометрических методов анализа</w:t>
      </w:r>
      <w:r w:rsidRPr="00761FDB">
        <w:rPr>
          <w:sz w:val="28"/>
          <w:szCs w:val="28"/>
        </w:rPr>
        <w:tab/>
      </w:r>
      <w:r w:rsidRPr="00761FDB">
        <w:rPr>
          <w:sz w:val="28"/>
          <w:szCs w:val="28"/>
        </w:rPr>
        <w:tab/>
      </w:r>
      <w:r>
        <w:rPr>
          <w:sz w:val="28"/>
          <w:szCs w:val="28"/>
        </w:rPr>
        <w:tab/>
      </w:r>
      <w:r w:rsidRPr="00761FDB">
        <w:rPr>
          <w:sz w:val="28"/>
          <w:szCs w:val="28"/>
        </w:rPr>
        <w:tab/>
      </w:r>
      <w:r w:rsidR="009D27EE" w:rsidRPr="009D27EE">
        <w:rPr>
          <w:sz w:val="28"/>
          <w:szCs w:val="28"/>
        </w:rPr>
        <w:t>4</w:t>
      </w:r>
    </w:p>
    <w:p w:rsidR="00F10B58" w:rsidRPr="00A53C77" w:rsidRDefault="00F10B58" w:rsidP="00AE66A2">
      <w:pPr>
        <w:widowControl w:val="0"/>
        <w:autoSpaceDE w:val="0"/>
        <w:autoSpaceDN w:val="0"/>
        <w:adjustRightInd w:val="0"/>
        <w:spacing w:line="312" w:lineRule="auto"/>
        <w:ind w:left="284"/>
        <w:rPr>
          <w:rFonts w:ascii="Courier New" w:hAnsi="Courier New"/>
          <w:sz w:val="28"/>
          <w:szCs w:val="28"/>
        </w:rPr>
      </w:pPr>
      <w:r w:rsidRPr="00761FDB">
        <w:rPr>
          <w:sz w:val="28"/>
          <w:szCs w:val="28"/>
        </w:rPr>
        <w:t>1.2. Сущность метода амперометрического титрования (</w:t>
      </w:r>
      <w:r w:rsidRPr="00761FDB">
        <w:rPr>
          <w:sz w:val="28"/>
          <w:szCs w:val="28"/>
          <w:lang w:val="en-US"/>
        </w:rPr>
        <w:t>AT</w:t>
      </w:r>
      <w:r w:rsidRPr="00761FDB">
        <w:rPr>
          <w:sz w:val="28"/>
          <w:szCs w:val="28"/>
        </w:rPr>
        <w:t xml:space="preserve">) с одним поляризованным электродом (вращающийся </w:t>
      </w:r>
      <w:r w:rsidRPr="00761FDB">
        <w:rPr>
          <w:sz w:val="28"/>
          <w:szCs w:val="28"/>
          <w:lang w:val="en-US"/>
        </w:rPr>
        <w:t>P</w:t>
      </w:r>
      <w:r>
        <w:rPr>
          <w:sz w:val="28"/>
          <w:szCs w:val="28"/>
          <w:lang w:val="en-US"/>
        </w:rPr>
        <w:t>t</w:t>
      </w:r>
      <w:r w:rsidRPr="00761FDB">
        <w:rPr>
          <w:sz w:val="28"/>
          <w:szCs w:val="28"/>
        </w:rPr>
        <w:t xml:space="preserve"> - электрод)</w:t>
      </w:r>
      <w:r w:rsidRPr="00761FDB">
        <w:rPr>
          <w:sz w:val="28"/>
          <w:szCs w:val="28"/>
        </w:rPr>
        <w:tab/>
      </w:r>
      <w:r w:rsidRPr="00761FDB">
        <w:rPr>
          <w:sz w:val="28"/>
          <w:szCs w:val="28"/>
        </w:rPr>
        <w:tab/>
      </w:r>
      <w:r w:rsidRPr="00761FDB">
        <w:rPr>
          <w:sz w:val="28"/>
          <w:szCs w:val="28"/>
        </w:rPr>
        <w:tab/>
      </w:r>
      <w:r w:rsidR="00A53C77" w:rsidRPr="00A53C77">
        <w:rPr>
          <w:sz w:val="28"/>
          <w:szCs w:val="28"/>
        </w:rPr>
        <w:t>7</w:t>
      </w:r>
    </w:p>
    <w:p w:rsidR="00F10B58" w:rsidRPr="00761FDB" w:rsidRDefault="00F10B58" w:rsidP="00AE66A2">
      <w:pPr>
        <w:widowControl w:val="0"/>
        <w:autoSpaceDE w:val="0"/>
        <w:autoSpaceDN w:val="0"/>
        <w:adjustRightInd w:val="0"/>
        <w:spacing w:line="312" w:lineRule="auto"/>
        <w:ind w:left="284"/>
        <w:rPr>
          <w:sz w:val="28"/>
          <w:szCs w:val="28"/>
        </w:rPr>
      </w:pPr>
      <w:r w:rsidRPr="00761FDB">
        <w:rPr>
          <w:sz w:val="28"/>
          <w:szCs w:val="28"/>
        </w:rPr>
        <w:t xml:space="preserve">1.3. Сущность метода </w:t>
      </w:r>
      <w:r w:rsidRPr="00761FDB">
        <w:rPr>
          <w:sz w:val="28"/>
          <w:szCs w:val="28"/>
          <w:lang w:val="en-US"/>
        </w:rPr>
        <w:t>AT</w:t>
      </w:r>
      <w:r w:rsidRPr="00761FDB">
        <w:rPr>
          <w:sz w:val="28"/>
          <w:szCs w:val="28"/>
        </w:rPr>
        <w:t xml:space="preserve"> с двумя поляризованными электродами </w:t>
      </w:r>
    </w:p>
    <w:p w:rsidR="00F10B58" w:rsidRPr="00A53C77" w:rsidRDefault="00F10B58" w:rsidP="00AE66A2">
      <w:pPr>
        <w:widowControl w:val="0"/>
        <w:autoSpaceDE w:val="0"/>
        <w:autoSpaceDN w:val="0"/>
        <w:adjustRightInd w:val="0"/>
        <w:spacing w:line="312" w:lineRule="auto"/>
        <w:ind w:left="284"/>
        <w:rPr>
          <w:rFonts w:ascii="Courier New" w:hAnsi="Courier New"/>
          <w:sz w:val="28"/>
          <w:szCs w:val="28"/>
          <w:lang w:val="en-US"/>
        </w:rPr>
      </w:pPr>
      <w:r w:rsidRPr="00761FDB">
        <w:rPr>
          <w:sz w:val="28"/>
          <w:szCs w:val="28"/>
        </w:rPr>
        <w:t xml:space="preserve">(биамперометрическое титрование) </w:t>
      </w:r>
      <w:r w:rsidRPr="00761FDB">
        <w:rPr>
          <w:sz w:val="28"/>
          <w:szCs w:val="28"/>
        </w:rPr>
        <w:tab/>
      </w:r>
      <w:r w:rsidRPr="00761FDB">
        <w:rPr>
          <w:sz w:val="28"/>
          <w:szCs w:val="28"/>
        </w:rPr>
        <w:tab/>
      </w:r>
      <w:r w:rsidRPr="00761FDB">
        <w:rPr>
          <w:sz w:val="28"/>
          <w:szCs w:val="28"/>
        </w:rPr>
        <w:tab/>
      </w:r>
      <w:r w:rsidRPr="00761FDB">
        <w:rPr>
          <w:sz w:val="28"/>
          <w:szCs w:val="28"/>
        </w:rPr>
        <w:tab/>
      </w:r>
      <w:r w:rsidRPr="00761FDB">
        <w:rPr>
          <w:sz w:val="28"/>
          <w:szCs w:val="28"/>
        </w:rPr>
        <w:tab/>
      </w:r>
      <w:r w:rsidRPr="00761FDB">
        <w:rPr>
          <w:sz w:val="28"/>
          <w:szCs w:val="28"/>
        </w:rPr>
        <w:tab/>
      </w:r>
      <w:r w:rsidRPr="00761FDB">
        <w:rPr>
          <w:sz w:val="28"/>
          <w:szCs w:val="28"/>
        </w:rPr>
        <w:tab/>
      </w:r>
      <w:r w:rsidR="00A53C77">
        <w:rPr>
          <w:sz w:val="28"/>
          <w:szCs w:val="28"/>
          <w:lang w:val="en-US"/>
        </w:rPr>
        <w:t>11</w:t>
      </w:r>
    </w:p>
    <w:p w:rsidR="00F10B58" w:rsidRPr="00A53C77" w:rsidRDefault="00F10B58" w:rsidP="00AE66A2">
      <w:pPr>
        <w:widowControl w:val="0"/>
        <w:autoSpaceDE w:val="0"/>
        <w:autoSpaceDN w:val="0"/>
        <w:adjustRightInd w:val="0"/>
        <w:spacing w:line="312" w:lineRule="auto"/>
        <w:ind w:left="284"/>
        <w:rPr>
          <w:sz w:val="28"/>
          <w:szCs w:val="28"/>
        </w:rPr>
      </w:pPr>
      <w:r w:rsidRPr="00761FDB">
        <w:rPr>
          <w:sz w:val="28"/>
          <w:szCs w:val="28"/>
        </w:rPr>
        <w:t>1.3.1. Титрование обратимой окислител</w:t>
      </w:r>
      <w:r>
        <w:rPr>
          <w:sz w:val="28"/>
          <w:szCs w:val="28"/>
        </w:rPr>
        <w:t>ь</w:t>
      </w:r>
      <w:r w:rsidRPr="00761FDB">
        <w:rPr>
          <w:sz w:val="28"/>
          <w:szCs w:val="28"/>
        </w:rPr>
        <w:t>но-восстановительной системы обратимой</w:t>
      </w:r>
      <w:r w:rsidR="007A4F8A">
        <w:rPr>
          <w:sz w:val="28"/>
          <w:szCs w:val="28"/>
        </w:rPr>
        <w:t xml:space="preserve"> системой</w:t>
      </w:r>
      <w:r w:rsidRPr="00E9625E">
        <w:rPr>
          <w:sz w:val="28"/>
          <w:szCs w:val="28"/>
        </w:rPr>
        <w:tab/>
      </w:r>
      <w:r w:rsidRPr="00E9625E">
        <w:rPr>
          <w:sz w:val="28"/>
          <w:szCs w:val="28"/>
        </w:rPr>
        <w:tab/>
      </w:r>
      <w:r w:rsidRPr="00E9625E">
        <w:rPr>
          <w:sz w:val="28"/>
          <w:szCs w:val="28"/>
        </w:rPr>
        <w:tab/>
      </w:r>
      <w:r w:rsidRPr="00E9625E">
        <w:rPr>
          <w:sz w:val="28"/>
          <w:szCs w:val="28"/>
        </w:rPr>
        <w:tab/>
      </w:r>
      <w:r w:rsidRPr="00E9625E">
        <w:rPr>
          <w:sz w:val="28"/>
          <w:szCs w:val="28"/>
        </w:rPr>
        <w:tab/>
      </w:r>
      <w:r w:rsidRPr="00E9625E">
        <w:rPr>
          <w:sz w:val="28"/>
          <w:szCs w:val="28"/>
        </w:rPr>
        <w:tab/>
      </w:r>
      <w:r w:rsidRPr="00E9625E">
        <w:rPr>
          <w:sz w:val="28"/>
          <w:szCs w:val="28"/>
        </w:rPr>
        <w:tab/>
      </w:r>
      <w:r w:rsidRPr="00E9625E">
        <w:rPr>
          <w:sz w:val="28"/>
          <w:szCs w:val="28"/>
        </w:rPr>
        <w:tab/>
      </w:r>
      <w:r w:rsidRPr="00E9625E">
        <w:rPr>
          <w:sz w:val="28"/>
          <w:szCs w:val="28"/>
        </w:rPr>
        <w:tab/>
      </w:r>
      <w:r w:rsidRPr="00E9625E">
        <w:rPr>
          <w:sz w:val="28"/>
          <w:szCs w:val="28"/>
        </w:rPr>
        <w:tab/>
        <w:t>1</w:t>
      </w:r>
      <w:r w:rsidR="00A53C77" w:rsidRPr="00A53C77">
        <w:rPr>
          <w:sz w:val="28"/>
          <w:szCs w:val="28"/>
        </w:rPr>
        <w:t>2</w:t>
      </w:r>
    </w:p>
    <w:p w:rsidR="00F10B58" w:rsidRPr="00A53C77" w:rsidRDefault="00F10B58" w:rsidP="00AE66A2">
      <w:pPr>
        <w:widowControl w:val="0"/>
        <w:autoSpaceDE w:val="0"/>
        <w:autoSpaceDN w:val="0"/>
        <w:adjustRightInd w:val="0"/>
        <w:spacing w:line="312" w:lineRule="auto"/>
        <w:ind w:left="284"/>
        <w:rPr>
          <w:sz w:val="28"/>
          <w:szCs w:val="28"/>
        </w:rPr>
      </w:pPr>
      <w:r w:rsidRPr="00761FDB">
        <w:rPr>
          <w:sz w:val="28"/>
          <w:szCs w:val="28"/>
        </w:rPr>
        <w:t>1.3.2. Титрование обратимой сист</w:t>
      </w:r>
      <w:r>
        <w:rPr>
          <w:sz w:val="28"/>
          <w:szCs w:val="28"/>
        </w:rPr>
        <w:t>емы необратимой (и наоборот)</w:t>
      </w:r>
      <w:r>
        <w:rPr>
          <w:sz w:val="28"/>
          <w:szCs w:val="28"/>
        </w:rPr>
        <w:tab/>
      </w:r>
      <w:r w:rsidRPr="00761FDB">
        <w:rPr>
          <w:sz w:val="28"/>
          <w:szCs w:val="28"/>
        </w:rPr>
        <w:tab/>
        <w:t>1</w:t>
      </w:r>
      <w:r w:rsidR="00A53C77" w:rsidRPr="00A53C77">
        <w:rPr>
          <w:sz w:val="28"/>
          <w:szCs w:val="28"/>
        </w:rPr>
        <w:t>2</w:t>
      </w:r>
    </w:p>
    <w:p w:rsidR="00F10B58" w:rsidRDefault="00A53C77" w:rsidP="00A53C77">
      <w:pPr>
        <w:spacing w:line="312" w:lineRule="auto"/>
        <w:ind w:left="284"/>
        <w:rPr>
          <w:sz w:val="28"/>
        </w:rPr>
      </w:pPr>
      <w:r>
        <w:rPr>
          <w:sz w:val="28"/>
          <w:lang w:val="en-US"/>
        </w:rPr>
        <w:t xml:space="preserve">1.4. </w:t>
      </w:r>
      <w:r w:rsidR="00F10B58">
        <w:rPr>
          <w:sz w:val="28"/>
        </w:rPr>
        <w:t>Метод инверсионной вольтамперометрии</w:t>
      </w:r>
      <w:r w:rsidR="00F10B58">
        <w:rPr>
          <w:sz w:val="28"/>
        </w:rPr>
        <w:tab/>
      </w:r>
      <w:r w:rsidR="00F10B58">
        <w:rPr>
          <w:sz w:val="28"/>
        </w:rPr>
        <w:tab/>
      </w:r>
      <w:r w:rsidR="00F10B58">
        <w:rPr>
          <w:sz w:val="28"/>
        </w:rPr>
        <w:tab/>
      </w:r>
      <w:r w:rsidR="00F10B58">
        <w:rPr>
          <w:sz w:val="28"/>
        </w:rPr>
        <w:tab/>
      </w:r>
      <w:r w:rsidR="00F10B58">
        <w:rPr>
          <w:sz w:val="28"/>
        </w:rPr>
        <w:tab/>
        <w:t>1</w:t>
      </w:r>
      <w:r w:rsidRPr="00A53C77">
        <w:rPr>
          <w:sz w:val="28"/>
        </w:rPr>
        <w:t>4</w:t>
      </w:r>
    </w:p>
    <w:p w:rsidR="00F10B58" w:rsidRDefault="00A53C77" w:rsidP="00A53C77">
      <w:pPr>
        <w:spacing w:line="312" w:lineRule="auto"/>
        <w:ind w:left="284"/>
        <w:rPr>
          <w:sz w:val="28"/>
        </w:rPr>
      </w:pPr>
      <w:r>
        <w:rPr>
          <w:sz w:val="28"/>
          <w:lang w:val="en-US"/>
        </w:rPr>
        <w:t xml:space="preserve">1.4.1 </w:t>
      </w:r>
      <w:r w:rsidR="00F10B58">
        <w:rPr>
          <w:sz w:val="28"/>
        </w:rPr>
        <w:t>Качественный анализ методом инверсионной</w:t>
      </w:r>
    </w:p>
    <w:p w:rsidR="00F10B58" w:rsidRPr="00A53C77" w:rsidRDefault="00F10B58" w:rsidP="00A53C77">
      <w:pPr>
        <w:tabs>
          <w:tab w:val="num" w:pos="567"/>
        </w:tabs>
        <w:spacing w:line="312" w:lineRule="auto"/>
        <w:ind w:left="284"/>
        <w:rPr>
          <w:sz w:val="28"/>
          <w:lang w:val="en-US"/>
        </w:rPr>
      </w:pPr>
      <w:r>
        <w:rPr>
          <w:sz w:val="28"/>
        </w:rPr>
        <w:t xml:space="preserve"> вольтамперометрии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53C77">
        <w:rPr>
          <w:sz w:val="28"/>
          <w:lang w:val="en-US"/>
        </w:rPr>
        <w:t>16</w:t>
      </w:r>
    </w:p>
    <w:p w:rsidR="00F10B58" w:rsidRDefault="00A53C77" w:rsidP="00A53C77">
      <w:pPr>
        <w:spacing w:line="312" w:lineRule="auto"/>
        <w:ind w:left="284"/>
        <w:rPr>
          <w:sz w:val="28"/>
        </w:rPr>
      </w:pPr>
      <w:r>
        <w:rPr>
          <w:sz w:val="28"/>
          <w:lang w:val="en-US"/>
        </w:rPr>
        <w:t xml:space="preserve">1.4.2. </w:t>
      </w:r>
      <w:r w:rsidR="00F10B58">
        <w:rPr>
          <w:sz w:val="28"/>
        </w:rPr>
        <w:t>Количественный анализ методом инверсионной</w:t>
      </w:r>
    </w:p>
    <w:p w:rsidR="00F10B58" w:rsidRPr="003E2EF9" w:rsidRDefault="00F10B58" w:rsidP="00A53C77">
      <w:pPr>
        <w:tabs>
          <w:tab w:val="num" w:pos="567"/>
        </w:tabs>
        <w:spacing w:line="312" w:lineRule="auto"/>
        <w:ind w:left="284"/>
        <w:rPr>
          <w:sz w:val="28"/>
          <w:lang w:val="en-US"/>
        </w:rPr>
      </w:pPr>
      <w:r>
        <w:rPr>
          <w:sz w:val="28"/>
        </w:rPr>
        <w:t xml:space="preserve"> вольтамперометрии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3E2EF9">
        <w:rPr>
          <w:sz w:val="28"/>
          <w:lang w:val="en-US"/>
        </w:rPr>
        <w:t>17</w:t>
      </w:r>
    </w:p>
    <w:p w:rsidR="00F10B58" w:rsidRPr="00A53C77" w:rsidRDefault="00F10B58" w:rsidP="00AE66A2">
      <w:pPr>
        <w:widowControl w:val="0"/>
        <w:autoSpaceDE w:val="0"/>
        <w:autoSpaceDN w:val="0"/>
        <w:adjustRightInd w:val="0"/>
        <w:spacing w:line="312" w:lineRule="auto"/>
        <w:rPr>
          <w:rFonts w:ascii="Courier New" w:hAnsi="Courier New"/>
          <w:sz w:val="28"/>
          <w:szCs w:val="28"/>
          <w:lang w:val="en-US"/>
        </w:rPr>
      </w:pPr>
      <w:r w:rsidRPr="006A1EEF">
        <w:rPr>
          <w:b/>
          <w:sz w:val="28"/>
          <w:szCs w:val="28"/>
        </w:rPr>
        <w:t xml:space="preserve">2. </w:t>
      </w:r>
      <w:r w:rsidRPr="00411BF9">
        <w:rPr>
          <w:b/>
          <w:caps/>
          <w:sz w:val="28"/>
          <w:szCs w:val="28"/>
        </w:rPr>
        <w:t>Практическая часть</w:t>
      </w:r>
      <w:r w:rsidRPr="00761FDB">
        <w:rPr>
          <w:sz w:val="28"/>
          <w:szCs w:val="28"/>
        </w:rPr>
        <w:tab/>
      </w:r>
      <w:r w:rsidRPr="00761FDB">
        <w:rPr>
          <w:sz w:val="28"/>
          <w:szCs w:val="28"/>
        </w:rPr>
        <w:tab/>
      </w:r>
      <w:r w:rsidRPr="00761FDB">
        <w:rPr>
          <w:sz w:val="28"/>
          <w:szCs w:val="28"/>
        </w:rPr>
        <w:tab/>
      </w:r>
      <w:r w:rsidRPr="00761FDB">
        <w:rPr>
          <w:sz w:val="28"/>
          <w:szCs w:val="28"/>
        </w:rPr>
        <w:tab/>
      </w:r>
      <w:r w:rsidRPr="00761FDB">
        <w:rPr>
          <w:sz w:val="28"/>
          <w:szCs w:val="28"/>
        </w:rPr>
        <w:tab/>
      </w:r>
      <w:r w:rsidRPr="00761FDB">
        <w:rPr>
          <w:sz w:val="28"/>
          <w:szCs w:val="28"/>
        </w:rPr>
        <w:tab/>
      </w:r>
      <w:r w:rsidRPr="00761FDB">
        <w:rPr>
          <w:sz w:val="28"/>
          <w:szCs w:val="28"/>
        </w:rPr>
        <w:tab/>
      </w:r>
      <w:r w:rsidRPr="00761FDB">
        <w:rPr>
          <w:sz w:val="28"/>
          <w:szCs w:val="28"/>
        </w:rPr>
        <w:tab/>
      </w:r>
      <w:r w:rsidR="00A53C77">
        <w:rPr>
          <w:sz w:val="28"/>
          <w:szCs w:val="28"/>
          <w:lang w:val="en-US"/>
        </w:rPr>
        <w:t>19</w:t>
      </w:r>
    </w:p>
    <w:p w:rsidR="001B307C" w:rsidRDefault="00F10B58" w:rsidP="00AE66A2">
      <w:pPr>
        <w:widowControl w:val="0"/>
        <w:autoSpaceDE w:val="0"/>
        <w:autoSpaceDN w:val="0"/>
        <w:adjustRightInd w:val="0"/>
        <w:spacing w:line="312" w:lineRule="auto"/>
        <w:ind w:left="284"/>
        <w:rPr>
          <w:sz w:val="28"/>
          <w:szCs w:val="28"/>
        </w:rPr>
      </w:pPr>
      <w:r w:rsidRPr="006A1EEF">
        <w:rPr>
          <w:b/>
          <w:sz w:val="28"/>
          <w:szCs w:val="28"/>
        </w:rPr>
        <w:t>Лабораторная работа № 1.</w:t>
      </w:r>
      <w:r w:rsidRPr="00761FDB">
        <w:rPr>
          <w:sz w:val="28"/>
          <w:szCs w:val="28"/>
        </w:rPr>
        <w:t xml:space="preserve"> Амперомет</w:t>
      </w:r>
      <w:r w:rsidR="001B307C">
        <w:rPr>
          <w:sz w:val="28"/>
          <w:szCs w:val="28"/>
        </w:rPr>
        <w:t>рическое титрование ионов цинка</w:t>
      </w:r>
    </w:p>
    <w:p w:rsidR="00F10B58" w:rsidRPr="003E2EF9" w:rsidRDefault="00F10B58" w:rsidP="001B307C">
      <w:pPr>
        <w:widowControl w:val="0"/>
        <w:autoSpaceDE w:val="0"/>
        <w:autoSpaceDN w:val="0"/>
        <w:adjustRightInd w:val="0"/>
        <w:spacing w:line="312" w:lineRule="auto"/>
        <w:ind w:left="3686"/>
        <w:rPr>
          <w:rFonts w:ascii="Courier New" w:hAnsi="Courier New"/>
          <w:sz w:val="28"/>
          <w:szCs w:val="28"/>
          <w:lang w:val="en-US"/>
        </w:rPr>
      </w:pPr>
      <w:r w:rsidRPr="00761FDB">
        <w:rPr>
          <w:sz w:val="28"/>
          <w:szCs w:val="28"/>
        </w:rPr>
        <w:t>раствором гексацианоферрата (</w:t>
      </w:r>
      <w:r w:rsidRPr="00761FDB">
        <w:rPr>
          <w:sz w:val="28"/>
          <w:szCs w:val="28"/>
          <w:lang w:val="en-US"/>
        </w:rPr>
        <w:t>II</w:t>
      </w:r>
      <w:r w:rsidRPr="00761FDB">
        <w:rPr>
          <w:sz w:val="28"/>
          <w:szCs w:val="28"/>
        </w:rPr>
        <w:t xml:space="preserve">) калия </w:t>
      </w:r>
      <w:r>
        <w:rPr>
          <w:sz w:val="28"/>
          <w:szCs w:val="28"/>
        </w:rPr>
        <w:tab/>
      </w:r>
      <w:r w:rsidRPr="00761FDB">
        <w:rPr>
          <w:sz w:val="28"/>
          <w:szCs w:val="28"/>
        </w:rPr>
        <w:tab/>
        <w:t>1</w:t>
      </w:r>
      <w:r w:rsidR="003E2EF9">
        <w:rPr>
          <w:sz w:val="28"/>
          <w:szCs w:val="28"/>
          <w:lang w:val="en-US"/>
        </w:rPr>
        <w:t>9</w:t>
      </w:r>
    </w:p>
    <w:p w:rsidR="001B307C" w:rsidRDefault="00F10B58" w:rsidP="00AE66A2">
      <w:pPr>
        <w:widowControl w:val="0"/>
        <w:autoSpaceDE w:val="0"/>
        <w:autoSpaceDN w:val="0"/>
        <w:adjustRightInd w:val="0"/>
        <w:spacing w:line="312" w:lineRule="auto"/>
        <w:ind w:left="284"/>
        <w:rPr>
          <w:sz w:val="28"/>
          <w:szCs w:val="28"/>
        </w:rPr>
      </w:pPr>
      <w:r w:rsidRPr="006A1EEF">
        <w:rPr>
          <w:b/>
          <w:sz w:val="28"/>
          <w:szCs w:val="28"/>
        </w:rPr>
        <w:t>Лабораторная работа № 2.</w:t>
      </w:r>
      <w:r w:rsidRPr="00761FDB">
        <w:rPr>
          <w:sz w:val="28"/>
          <w:szCs w:val="28"/>
        </w:rPr>
        <w:t xml:space="preserve"> Определение иода методом </w:t>
      </w:r>
      <w:r w:rsidR="001B307C">
        <w:rPr>
          <w:sz w:val="28"/>
          <w:szCs w:val="28"/>
        </w:rPr>
        <w:t>амперометрического</w:t>
      </w:r>
    </w:p>
    <w:p w:rsidR="00F10B58" w:rsidRPr="003E2EF9" w:rsidRDefault="00F10B58" w:rsidP="001B307C">
      <w:pPr>
        <w:widowControl w:val="0"/>
        <w:autoSpaceDE w:val="0"/>
        <w:autoSpaceDN w:val="0"/>
        <w:adjustRightInd w:val="0"/>
        <w:spacing w:line="312" w:lineRule="auto"/>
        <w:ind w:left="2835"/>
        <w:rPr>
          <w:sz w:val="28"/>
          <w:szCs w:val="28"/>
        </w:rPr>
      </w:pPr>
      <w:r w:rsidRPr="00761FDB">
        <w:rPr>
          <w:sz w:val="28"/>
          <w:szCs w:val="28"/>
        </w:rPr>
        <w:t>титрования с двумя поляризованными электродами</w:t>
      </w:r>
      <w:r w:rsidR="001B307C">
        <w:rPr>
          <w:sz w:val="28"/>
          <w:szCs w:val="28"/>
        </w:rPr>
        <w:tab/>
      </w:r>
      <w:r w:rsidR="003E2EF9" w:rsidRPr="003E2EF9">
        <w:rPr>
          <w:sz w:val="28"/>
          <w:szCs w:val="28"/>
        </w:rPr>
        <w:t>21</w:t>
      </w:r>
    </w:p>
    <w:p w:rsidR="00F10B58" w:rsidRPr="003E2EF9" w:rsidRDefault="00F10B58" w:rsidP="00AE66A2">
      <w:pPr>
        <w:widowControl w:val="0"/>
        <w:autoSpaceDE w:val="0"/>
        <w:autoSpaceDN w:val="0"/>
        <w:adjustRightInd w:val="0"/>
        <w:spacing w:line="312" w:lineRule="auto"/>
        <w:ind w:left="284"/>
        <w:rPr>
          <w:rFonts w:ascii="Courier New" w:hAnsi="Courier New"/>
          <w:sz w:val="28"/>
          <w:szCs w:val="28"/>
          <w:lang w:val="en-US"/>
        </w:rPr>
      </w:pPr>
      <w:r>
        <w:rPr>
          <w:b/>
          <w:sz w:val="28"/>
          <w:szCs w:val="28"/>
        </w:rPr>
        <w:t>Контрольные в</w:t>
      </w:r>
      <w:r w:rsidRPr="00982C3C">
        <w:rPr>
          <w:b/>
          <w:sz w:val="28"/>
          <w:szCs w:val="28"/>
        </w:rPr>
        <w:t>опросы</w:t>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E2EF9">
        <w:rPr>
          <w:sz w:val="28"/>
          <w:szCs w:val="28"/>
          <w:lang w:val="en-US"/>
        </w:rPr>
        <w:t>23</w:t>
      </w:r>
    </w:p>
    <w:p w:rsidR="001B307C" w:rsidRDefault="00F10B58" w:rsidP="001B307C">
      <w:pPr>
        <w:spacing w:line="312" w:lineRule="auto"/>
        <w:ind w:left="284"/>
        <w:rPr>
          <w:sz w:val="28"/>
        </w:rPr>
      </w:pPr>
      <w:r>
        <w:rPr>
          <w:b/>
          <w:sz w:val="28"/>
        </w:rPr>
        <w:t>Лабораторная работа № 3</w:t>
      </w:r>
      <w:r>
        <w:rPr>
          <w:sz w:val="28"/>
        </w:rPr>
        <w:t>. Качественный анализ смеси</w:t>
      </w:r>
      <w:r w:rsidR="001B307C">
        <w:rPr>
          <w:sz w:val="28"/>
        </w:rPr>
        <w:t xml:space="preserve"> </w:t>
      </w:r>
      <w:r>
        <w:rPr>
          <w:sz w:val="28"/>
        </w:rPr>
        <w:t xml:space="preserve">катионов </w:t>
      </w:r>
      <w:r w:rsidR="001B307C">
        <w:rPr>
          <w:sz w:val="28"/>
        </w:rPr>
        <w:t xml:space="preserve">методом </w:t>
      </w:r>
    </w:p>
    <w:p w:rsidR="00F10B58" w:rsidRPr="003E2EF9" w:rsidRDefault="00F10B58" w:rsidP="001B307C">
      <w:pPr>
        <w:spacing w:line="312" w:lineRule="auto"/>
        <w:ind w:left="3686"/>
        <w:rPr>
          <w:sz w:val="28"/>
        </w:rPr>
      </w:pPr>
      <w:r>
        <w:rPr>
          <w:sz w:val="28"/>
        </w:rPr>
        <w:t>инверсионной вольтамперометрии</w:t>
      </w:r>
      <w:r>
        <w:rPr>
          <w:sz w:val="28"/>
        </w:rPr>
        <w:tab/>
      </w:r>
      <w:r>
        <w:rPr>
          <w:sz w:val="28"/>
        </w:rPr>
        <w:tab/>
      </w:r>
      <w:r>
        <w:rPr>
          <w:sz w:val="28"/>
        </w:rPr>
        <w:tab/>
      </w:r>
      <w:r w:rsidR="003E2EF9" w:rsidRPr="003E2EF9">
        <w:rPr>
          <w:sz w:val="28"/>
        </w:rPr>
        <w:t>24</w:t>
      </w:r>
    </w:p>
    <w:p w:rsidR="001B307C" w:rsidRPr="0077673C" w:rsidRDefault="00F10B58" w:rsidP="0077673C">
      <w:pPr>
        <w:spacing w:line="312" w:lineRule="auto"/>
        <w:ind w:left="284"/>
        <w:rPr>
          <w:sz w:val="28"/>
        </w:rPr>
      </w:pPr>
      <w:r>
        <w:rPr>
          <w:b/>
          <w:sz w:val="28"/>
        </w:rPr>
        <w:t>Лабораторная работа № 4</w:t>
      </w:r>
      <w:r>
        <w:rPr>
          <w:sz w:val="28"/>
        </w:rPr>
        <w:t xml:space="preserve">. </w:t>
      </w:r>
      <w:r w:rsidR="0077673C">
        <w:rPr>
          <w:sz w:val="28"/>
        </w:rPr>
        <w:t>Инверсионно-вольтамперометрическое о</w:t>
      </w:r>
      <w:r w:rsidR="00087C64">
        <w:rPr>
          <w:sz w:val="28"/>
        </w:rPr>
        <w:t>пределение кадмия</w:t>
      </w:r>
      <w:r>
        <w:rPr>
          <w:sz w:val="28"/>
        </w:rPr>
        <w:t xml:space="preserve"> методом </w:t>
      </w:r>
      <w:r w:rsidR="0077673C">
        <w:rPr>
          <w:sz w:val="28"/>
        </w:rPr>
        <w:t xml:space="preserve"> </w:t>
      </w:r>
      <w:r>
        <w:rPr>
          <w:sz w:val="28"/>
        </w:rPr>
        <w:t>калибровочного графика</w:t>
      </w:r>
      <w:r w:rsidR="001B307C">
        <w:rPr>
          <w:sz w:val="28"/>
        </w:rPr>
        <w:tab/>
      </w:r>
      <w:r w:rsidR="001B307C">
        <w:rPr>
          <w:sz w:val="28"/>
        </w:rPr>
        <w:tab/>
      </w:r>
      <w:r w:rsidR="001B307C">
        <w:rPr>
          <w:sz w:val="28"/>
        </w:rPr>
        <w:tab/>
      </w:r>
      <w:r w:rsidR="001B307C">
        <w:rPr>
          <w:sz w:val="28"/>
        </w:rPr>
        <w:tab/>
        <w:t>2</w:t>
      </w:r>
      <w:r w:rsidR="002E1D0D">
        <w:rPr>
          <w:sz w:val="28"/>
        </w:rPr>
        <w:t>5</w:t>
      </w:r>
    </w:p>
    <w:p w:rsidR="00F10B58" w:rsidRPr="0077673C" w:rsidRDefault="00F10B58" w:rsidP="0077673C">
      <w:pPr>
        <w:spacing w:line="312" w:lineRule="auto"/>
        <w:ind w:left="284"/>
        <w:rPr>
          <w:sz w:val="28"/>
        </w:rPr>
      </w:pPr>
      <w:r>
        <w:rPr>
          <w:b/>
          <w:sz w:val="28"/>
        </w:rPr>
        <w:t>Лабораторная работа № 5</w:t>
      </w:r>
      <w:r>
        <w:rPr>
          <w:sz w:val="28"/>
        </w:rPr>
        <w:t xml:space="preserve">. </w:t>
      </w:r>
      <w:r w:rsidR="0077673C">
        <w:rPr>
          <w:sz w:val="28"/>
        </w:rPr>
        <w:t xml:space="preserve">Инверсионно-вольтамперометрическое определение свинца в </w:t>
      </w:r>
      <w:r>
        <w:rPr>
          <w:sz w:val="28"/>
        </w:rPr>
        <w:t>присутствии цинка</w:t>
      </w:r>
      <w:r w:rsidR="0077673C">
        <w:rPr>
          <w:sz w:val="28"/>
        </w:rPr>
        <w:t xml:space="preserve"> </w:t>
      </w:r>
      <w:r>
        <w:rPr>
          <w:sz w:val="28"/>
        </w:rPr>
        <w:t>методом добавок</w:t>
      </w:r>
      <w:r w:rsidR="001B307C">
        <w:rPr>
          <w:sz w:val="28"/>
        </w:rPr>
        <w:tab/>
      </w:r>
      <w:r w:rsidR="0053679B">
        <w:rPr>
          <w:sz w:val="28"/>
        </w:rPr>
        <w:tab/>
      </w:r>
      <w:r w:rsidR="0053679B">
        <w:rPr>
          <w:sz w:val="28"/>
        </w:rPr>
        <w:tab/>
      </w:r>
      <w:r w:rsidR="003E2EF9" w:rsidRPr="0077673C">
        <w:rPr>
          <w:sz w:val="28"/>
        </w:rPr>
        <w:t>2</w:t>
      </w:r>
      <w:r w:rsidR="002E1D0D">
        <w:rPr>
          <w:sz w:val="28"/>
        </w:rPr>
        <w:t>6</w:t>
      </w:r>
    </w:p>
    <w:p w:rsidR="00F10B58" w:rsidRPr="002553BE" w:rsidRDefault="00F10B58" w:rsidP="0077673C">
      <w:pPr>
        <w:spacing w:line="312" w:lineRule="auto"/>
        <w:ind w:left="284"/>
        <w:rPr>
          <w:sz w:val="28"/>
        </w:rPr>
      </w:pPr>
      <w:r>
        <w:rPr>
          <w:b/>
          <w:sz w:val="28"/>
        </w:rPr>
        <w:t>Лабораторная работа № 6</w:t>
      </w:r>
      <w:r>
        <w:rPr>
          <w:sz w:val="28"/>
        </w:rPr>
        <w:t xml:space="preserve">. </w:t>
      </w:r>
      <w:r w:rsidR="0077673C">
        <w:rPr>
          <w:sz w:val="28"/>
        </w:rPr>
        <w:t>Инверсионно-вольтамперометрическое о</w:t>
      </w:r>
      <w:r>
        <w:rPr>
          <w:sz w:val="28"/>
        </w:rPr>
        <w:t xml:space="preserve">пределение </w:t>
      </w:r>
      <w:r w:rsidR="00087C64">
        <w:rPr>
          <w:sz w:val="28"/>
        </w:rPr>
        <w:t xml:space="preserve">кадмия </w:t>
      </w:r>
      <w:r>
        <w:rPr>
          <w:sz w:val="28"/>
        </w:rPr>
        <w:t>методом добавок</w:t>
      </w:r>
      <w:r w:rsidR="0053679B">
        <w:rPr>
          <w:sz w:val="28"/>
        </w:rPr>
        <w:tab/>
      </w:r>
      <w:r w:rsidR="0053679B">
        <w:rPr>
          <w:sz w:val="28"/>
        </w:rPr>
        <w:tab/>
      </w:r>
      <w:r w:rsidR="0053679B">
        <w:rPr>
          <w:sz w:val="28"/>
        </w:rPr>
        <w:tab/>
      </w:r>
      <w:r>
        <w:rPr>
          <w:sz w:val="28"/>
        </w:rPr>
        <w:tab/>
      </w:r>
      <w:r w:rsidR="00087C64">
        <w:rPr>
          <w:sz w:val="28"/>
        </w:rPr>
        <w:t xml:space="preserve">                              </w:t>
      </w:r>
      <w:r w:rsidR="003E2EF9" w:rsidRPr="002553BE">
        <w:rPr>
          <w:sz w:val="28"/>
        </w:rPr>
        <w:t>2</w:t>
      </w:r>
      <w:r w:rsidR="002E1D0D">
        <w:rPr>
          <w:sz w:val="28"/>
        </w:rPr>
        <w:t>7</w:t>
      </w:r>
    </w:p>
    <w:p w:rsidR="00F10B58" w:rsidRPr="002553BE" w:rsidRDefault="00EB4A2A" w:rsidP="00AE66A2">
      <w:pPr>
        <w:spacing w:line="312" w:lineRule="auto"/>
        <w:ind w:left="284"/>
        <w:rPr>
          <w:sz w:val="28"/>
        </w:rPr>
      </w:pPr>
      <w:r>
        <w:rPr>
          <w:b/>
          <w:sz w:val="28"/>
          <w:szCs w:val="28"/>
        </w:rPr>
        <w:t>Контрольные в</w:t>
      </w:r>
      <w:r w:rsidRPr="00982C3C">
        <w:rPr>
          <w:b/>
          <w:sz w:val="28"/>
          <w:szCs w:val="28"/>
        </w:rPr>
        <w:t>опросы</w:t>
      </w:r>
      <w:r w:rsidR="00F10B58" w:rsidRPr="00C277BE">
        <w:rPr>
          <w:b/>
          <w:sz w:val="28"/>
        </w:rPr>
        <w:tab/>
      </w:r>
      <w:r w:rsidR="00F10B58" w:rsidRPr="00C277BE">
        <w:rPr>
          <w:b/>
          <w:sz w:val="28"/>
        </w:rPr>
        <w:tab/>
      </w:r>
      <w:r w:rsidR="00F10B58" w:rsidRPr="00C277BE">
        <w:rPr>
          <w:b/>
          <w:sz w:val="28"/>
        </w:rPr>
        <w:tab/>
      </w:r>
      <w:r>
        <w:rPr>
          <w:b/>
          <w:sz w:val="28"/>
        </w:rPr>
        <w:tab/>
      </w:r>
      <w:r>
        <w:rPr>
          <w:b/>
          <w:sz w:val="28"/>
        </w:rPr>
        <w:tab/>
      </w:r>
      <w:r w:rsidR="00F10B58" w:rsidRPr="00C277BE">
        <w:rPr>
          <w:b/>
          <w:sz w:val="28"/>
        </w:rPr>
        <w:tab/>
      </w:r>
      <w:r w:rsidR="00F10B58" w:rsidRPr="00C277BE">
        <w:rPr>
          <w:b/>
          <w:sz w:val="28"/>
        </w:rPr>
        <w:tab/>
      </w:r>
      <w:r w:rsidR="00F10B58" w:rsidRPr="00C277BE">
        <w:rPr>
          <w:b/>
          <w:sz w:val="28"/>
        </w:rPr>
        <w:tab/>
      </w:r>
      <w:r w:rsidR="00F10B58" w:rsidRPr="00C277BE">
        <w:rPr>
          <w:b/>
          <w:sz w:val="28"/>
        </w:rPr>
        <w:tab/>
      </w:r>
      <w:r w:rsidR="002E1D0D">
        <w:rPr>
          <w:sz w:val="28"/>
        </w:rPr>
        <w:t>28</w:t>
      </w:r>
    </w:p>
    <w:p w:rsidR="00F10B58" w:rsidRPr="002553BE" w:rsidRDefault="00F10B58" w:rsidP="00AE66A2">
      <w:pPr>
        <w:widowControl w:val="0"/>
        <w:autoSpaceDE w:val="0"/>
        <w:autoSpaceDN w:val="0"/>
        <w:adjustRightInd w:val="0"/>
        <w:spacing w:line="312" w:lineRule="auto"/>
        <w:ind w:left="284"/>
        <w:rPr>
          <w:b/>
          <w:sz w:val="32"/>
          <w:szCs w:val="32"/>
        </w:rPr>
      </w:pPr>
      <w:r w:rsidRPr="00411BF9">
        <w:rPr>
          <w:b/>
          <w:caps/>
          <w:sz w:val="28"/>
          <w:szCs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2E1D0D">
        <w:rPr>
          <w:sz w:val="28"/>
        </w:rPr>
        <w:t>29</w:t>
      </w:r>
    </w:p>
    <w:p w:rsidR="00933321" w:rsidRPr="00ED7639" w:rsidRDefault="00411BF9" w:rsidP="00A3529B">
      <w:pPr>
        <w:widowControl w:val="0"/>
        <w:autoSpaceDE w:val="0"/>
        <w:autoSpaceDN w:val="0"/>
        <w:adjustRightInd w:val="0"/>
        <w:ind w:firstLine="284"/>
        <w:jc w:val="center"/>
        <w:rPr>
          <w:b/>
          <w:sz w:val="32"/>
          <w:szCs w:val="32"/>
        </w:rPr>
      </w:pPr>
      <w:r w:rsidRPr="002553BE">
        <w:rPr>
          <w:b/>
          <w:sz w:val="32"/>
          <w:szCs w:val="32"/>
        </w:rPr>
        <w:br w:type="page"/>
      </w:r>
      <w:r w:rsidR="00ED7639" w:rsidRPr="00ED7639">
        <w:rPr>
          <w:b/>
          <w:sz w:val="32"/>
          <w:szCs w:val="32"/>
        </w:rPr>
        <w:lastRenderedPageBreak/>
        <w:t>1.</w:t>
      </w:r>
      <w:r w:rsidR="00ED57DF" w:rsidRPr="00EA5750">
        <w:rPr>
          <w:b/>
          <w:caps/>
          <w:sz w:val="32"/>
          <w:szCs w:val="32"/>
        </w:rPr>
        <w:t>Теоретическая часть</w:t>
      </w:r>
    </w:p>
    <w:p w:rsidR="00A67504" w:rsidRDefault="00A67504" w:rsidP="00521A2D">
      <w:pPr>
        <w:widowControl w:val="0"/>
        <w:numPr>
          <w:ilvl w:val="1"/>
          <w:numId w:val="44"/>
        </w:numPr>
        <w:autoSpaceDE w:val="0"/>
        <w:autoSpaceDN w:val="0"/>
        <w:adjustRightInd w:val="0"/>
        <w:jc w:val="center"/>
        <w:rPr>
          <w:b/>
          <w:sz w:val="28"/>
          <w:szCs w:val="28"/>
        </w:rPr>
      </w:pPr>
      <w:r w:rsidRPr="00295245">
        <w:rPr>
          <w:b/>
          <w:sz w:val="28"/>
          <w:szCs w:val="28"/>
        </w:rPr>
        <w:t xml:space="preserve">Основы </w:t>
      </w:r>
      <w:r>
        <w:rPr>
          <w:b/>
          <w:sz w:val="28"/>
          <w:szCs w:val="28"/>
        </w:rPr>
        <w:t>вольтамперометрических</w:t>
      </w:r>
      <w:r w:rsidRPr="00295245">
        <w:rPr>
          <w:b/>
          <w:sz w:val="28"/>
          <w:szCs w:val="28"/>
        </w:rPr>
        <w:t xml:space="preserve"> метод</w:t>
      </w:r>
      <w:r>
        <w:rPr>
          <w:b/>
          <w:sz w:val="28"/>
          <w:szCs w:val="28"/>
        </w:rPr>
        <w:t>ов</w:t>
      </w:r>
      <w:r w:rsidRPr="00295245">
        <w:rPr>
          <w:b/>
          <w:sz w:val="28"/>
          <w:szCs w:val="28"/>
        </w:rPr>
        <w:t xml:space="preserve"> анализа</w:t>
      </w:r>
    </w:p>
    <w:p w:rsidR="00B7576B" w:rsidRDefault="00B7576B" w:rsidP="00521A2D">
      <w:pPr>
        <w:widowControl w:val="0"/>
        <w:autoSpaceDE w:val="0"/>
        <w:autoSpaceDN w:val="0"/>
        <w:adjustRightInd w:val="0"/>
        <w:ind w:firstLine="567"/>
        <w:jc w:val="both"/>
        <w:rPr>
          <w:sz w:val="28"/>
        </w:rPr>
      </w:pPr>
      <w:r>
        <w:rPr>
          <w:sz w:val="28"/>
        </w:rPr>
        <w:t>Методы анализа, основанные на расшифровке поляризационных кривых (вольтамперограмм), полученных в электролитической ячейке с поляризующимся индикаторным электродом и неполяризующимся электродом сравнения, называют вольтамперометрическими. Анализ вольтамперограмм позволяет получить качественную и количественную информацию о веществах, восстанавливающихся или окисляющихся на микроэлектроде (деполяризаторах), а также о характере электродного процесса.</w:t>
      </w:r>
    </w:p>
    <w:p w:rsidR="008C134D" w:rsidRDefault="00B7576B" w:rsidP="00EA5750">
      <w:pPr>
        <w:widowControl w:val="0"/>
        <w:autoSpaceDE w:val="0"/>
        <w:autoSpaceDN w:val="0"/>
        <w:adjustRightInd w:val="0"/>
        <w:ind w:firstLine="567"/>
        <w:jc w:val="both"/>
        <w:rPr>
          <w:sz w:val="28"/>
        </w:rPr>
      </w:pPr>
      <w:r>
        <w:rPr>
          <w:sz w:val="28"/>
        </w:rPr>
        <w:t>Для регистрации вольтамперограмм применяют двух- и трехэлектродные ячейки. Двухэлектродная ячейка состоит из индикаторного электрода и электрода сравнения. Особенностью ячейки является очень большое различие площадей поверхности электродов. Поскольку площадь поверхности микроэлектрода значительно меньше площади поверхности электрода сравнения, плотность тока на микроэлектроде во много раз (десятки тысяч) больше, чем на электроде сравнения. Поэтому налагаемое извне напряжение заметно влияет на микроэлектрод и он поляризуется. Плотность тока на электроде сравнения значительно ниже и обычно полагают, что он не поляризуется (потенциал его остается постоянным). Однако при регистрации вольтамперограмм может протекать довольно заметный ток, поэтому в исследовательских работах, особенно если целью является измерение потенциала полуволны, рекомендуется применять трехэлектродную ячейку. Кроме указанных электродов она содержит еще вспомогательный электрод (платиновая проволочка или пластинка, слой ртути на дне ячейки), служащий токоотводом от индикаторного электрода. В этом случае ток через электрод сравнения не протекает, и он сохраняет потенциал постоянным.</w:t>
      </w:r>
      <w:r>
        <w:rPr>
          <w:sz w:val="28"/>
        </w:rPr>
        <w:cr/>
        <w:t>В качестве электродов сравнения в вольтамперометрии применяют чаще других насыщенный каломельный (табулированные величины потенциалов обычно дают относительно этого электрода), а также хлоридсеребряный.</w:t>
      </w:r>
      <w:r>
        <w:rPr>
          <w:sz w:val="28"/>
        </w:rPr>
        <w:cr/>
        <w:t>Индикаторными электродами служат микроэлектроды из ртути, платины и токопроводящих углеродных материалов (графит, стеклоуглерод). Индикаторные электроды, изготовленные из платины или графита, отличаются от капающего ртутного электрода, во-первых, тем, что они имеют другой интервал поляризации, и, во-вторых, что их поверхность во время регистрации вольт</w:t>
      </w:r>
      <w:r w:rsidR="008C134D">
        <w:rPr>
          <w:sz w:val="28"/>
        </w:rPr>
        <w:t>амперограммы не возобновляется.</w:t>
      </w:r>
    </w:p>
    <w:p w:rsidR="00933321" w:rsidRPr="00761FDB" w:rsidRDefault="00933321" w:rsidP="00EA5750">
      <w:pPr>
        <w:widowControl w:val="0"/>
        <w:autoSpaceDE w:val="0"/>
        <w:autoSpaceDN w:val="0"/>
        <w:adjustRightInd w:val="0"/>
        <w:ind w:firstLine="567"/>
        <w:jc w:val="both"/>
        <w:rPr>
          <w:sz w:val="28"/>
          <w:szCs w:val="28"/>
        </w:rPr>
      </w:pPr>
      <w:r w:rsidRPr="00761FDB">
        <w:rPr>
          <w:sz w:val="28"/>
          <w:szCs w:val="28"/>
        </w:rPr>
        <w:t>Если к электродам</w:t>
      </w:r>
      <w:r w:rsidR="00211FDA">
        <w:rPr>
          <w:sz w:val="28"/>
          <w:szCs w:val="28"/>
        </w:rPr>
        <w:t>,</w:t>
      </w:r>
      <w:r w:rsidRPr="00761FDB">
        <w:rPr>
          <w:sz w:val="28"/>
          <w:szCs w:val="28"/>
        </w:rPr>
        <w:t xml:space="preserve"> опущенным в раствор электролита, приложить разность потенциалов от внешнего источника ЭДС, то потенциалы электродов отклоняются от равновесных значений, рассчитываемых по уравнению Нернста. Через границу раздела электрод-электролит потечет ток, и электрод будет поляризован. На таком электроде при определенном потенциале его относительно раствора будет проходить электрохимическая реакция: при отрицательной поляризации (т.е. на катоде) ионы будут восстанавли</w:t>
      </w:r>
      <w:r w:rsidR="00DF2FD3" w:rsidRPr="00761FDB">
        <w:rPr>
          <w:sz w:val="28"/>
          <w:szCs w:val="28"/>
        </w:rPr>
        <w:t>ваться, получая электроны от ка</w:t>
      </w:r>
      <w:r w:rsidRPr="00761FDB">
        <w:rPr>
          <w:sz w:val="28"/>
          <w:szCs w:val="28"/>
        </w:rPr>
        <w:t>тода, либо до свободных атомов, л</w:t>
      </w:r>
      <w:r w:rsidR="008C134D">
        <w:rPr>
          <w:sz w:val="28"/>
          <w:szCs w:val="28"/>
        </w:rPr>
        <w:t>ибо с понижением степени окисле</w:t>
      </w:r>
      <w:r w:rsidRPr="00761FDB">
        <w:rPr>
          <w:sz w:val="28"/>
          <w:szCs w:val="28"/>
        </w:rPr>
        <w:t>ния. Например:</w:t>
      </w:r>
    </w:p>
    <w:p w:rsidR="006E4437" w:rsidRPr="00761FDB" w:rsidRDefault="006E4437" w:rsidP="00EA5750">
      <w:pPr>
        <w:widowControl w:val="0"/>
        <w:autoSpaceDE w:val="0"/>
        <w:autoSpaceDN w:val="0"/>
        <w:adjustRightInd w:val="0"/>
        <w:ind w:firstLine="567"/>
        <w:rPr>
          <w:sz w:val="28"/>
          <w:szCs w:val="28"/>
        </w:rPr>
      </w:pPr>
      <w:r w:rsidRPr="00761FDB">
        <w:rPr>
          <w:sz w:val="28"/>
          <w:szCs w:val="28"/>
          <w:lang w:val="en-US"/>
        </w:rPr>
        <w:t>Cu</w:t>
      </w:r>
      <w:r w:rsidRPr="00761FDB">
        <w:rPr>
          <w:sz w:val="28"/>
          <w:szCs w:val="28"/>
          <w:vertAlign w:val="superscript"/>
        </w:rPr>
        <w:t>2+</w:t>
      </w:r>
      <w:r w:rsidRPr="00761FDB">
        <w:rPr>
          <w:sz w:val="28"/>
          <w:szCs w:val="28"/>
        </w:rPr>
        <w:t xml:space="preserve"> + 2ē → </w:t>
      </w:r>
      <w:r w:rsidRPr="00761FDB">
        <w:rPr>
          <w:sz w:val="28"/>
          <w:szCs w:val="28"/>
          <w:lang w:val="en-US"/>
        </w:rPr>
        <w:t>Cu</w:t>
      </w:r>
      <w:r w:rsidRPr="00761FDB">
        <w:rPr>
          <w:sz w:val="28"/>
          <w:szCs w:val="28"/>
          <w:vertAlign w:val="superscript"/>
        </w:rPr>
        <w:t>0</w:t>
      </w:r>
      <w:r w:rsidRPr="00761FDB">
        <w:rPr>
          <w:sz w:val="28"/>
          <w:szCs w:val="28"/>
        </w:rPr>
        <w:t xml:space="preserve"> (медь ос</w:t>
      </w:r>
      <w:r w:rsidR="00CA2364">
        <w:rPr>
          <w:sz w:val="28"/>
          <w:szCs w:val="28"/>
        </w:rPr>
        <w:t>аждается</w:t>
      </w:r>
      <w:r w:rsidRPr="00761FDB">
        <w:rPr>
          <w:sz w:val="28"/>
          <w:szCs w:val="28"/>
        </w:rPr>
        <w:t xml:space="preserve"> на поверхности катода);</w:t>
      </w:r>
    </w:p>
    <w:p w:rsidR="006E4437" w:rsidRPr="00761FDB" w:rsidRDefault="006E4437" w:rsidP="00EA5750">
      <w:pPr>
        <w:widowControl w:val="0"/>
        <w:autoSpaceDE w:val="0"/>
        <w:autoSpaceDN w:val="0"/>
        <w:adjustRightInd w:val="0"/>
        <w:ind w:firstLine="567"/>
        <w:rPr>
          <w:sz w:val="28"/>
          <w:szCs w:val="28"/>
        </w:rPr>
      </w:pPr>
      <w:r w:rsidRPr="00761FDB">
        <w:rPr>
          <w:sz w:val="28"/>
          <w:szCs w:val="28"/>
          <w:lang w:val="en-US"/>
        </w:rPr>
        <w:lastRenderedPageBreak/>
        <w:t>Fe</w:t>
      </w:r>
      <w:r w:rsidRPr="00761FDB">
        <w:rPr>
          <w:sz w:val="28"/>
          <w:szCs w:val="28"/>
          <w:vertAlign w:val="superscript"/>
        </w:rPr>
        <w:t>3+</w:t>
      </w:r>
      <w:r w:rsidRPr="00761FDB">
        <w:rPr>
          <w:sz w:val="28"/>
          <w:szCs w:val="28"/>
        </w:rPr>
        <w:t xml:space="preserve"> + ē → </w:t>
      </w:r>
      <w:r w:rsidRPr="00761FDB">
        <w:rPr>
          <w:sz w:val="28"/>
          <w:szCs w:val="28"/>
          <w:lang w:val="en-US"/>
        </w:rPr>
        <w:t>Fe</w:t>
      </w:r>
      <w:r w:rsidRPr="00761FDB">
        <w:rPr>
          <w:sz w:val="28"/>
          <w:szCs w:val="28"/>
          <w:vertAlign w:val="superscript"/>
        </w:rPr>
        <w:t>2+</w:t>
      </w:r>
      <w:r w:rsidRPr="00761FDB">
        <w:rPr>
          <w:sz w:val="28"/>
          <w:szCs w:val="28"/>
        </w:rPr>
        <w:t xml:space="preserve">; </w:t>
      </w:r>
      <w:r w:rsidR="00521A2D">
        <w:rPr>
          <w:sz w:val="28"/>
          <w:szCs w:val="28"/>
        </w:rPr>
        <w:t xml:space="preserve">  </w:t>
      </w:r>
      <w:r w:rsidR="00654BD5" w:rsidRPr="00521A2D">
        <w:rPr>
          <w:sz w:val="28"/>
          <w:szCs w:val="28"/>
        </w:rPr>
        <w:t>[</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w:t>
      </w:r>
      <w:r w:rsidRPr="00761FDB">
        <w:rPr>
          <w:sz w:val="28"/>
          <w:szCs w:val="28"/>
          <w:vertAlign w:val="superscript"/>
        </w:rPr>
        <w:t>3–</w:t>
      </w:r>
      <w:r w:rsidRPr="00761FDB">
        <w:rPr>
          <w:sz w:val="28"/>
          <w:szCs w:val="28"/>
        </w:rPr>
        <w:t xml:space="preserve"> +  ē → [</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w:t>
      </w:r>
      <w:r w:rsidRPr="00761FDB">
        <w:rPr>
          <w:sz w:val="28"/>
          <w:szCs w:val="28"/>
          <w:vertAlign w:val="superscript"/>
        </w:rPr>
        <w:t>4–</w:t>
      </w:r>
      <w:r w:rsidRPr="00761FDB">
        <w:rPr>
          <w:sz w:val="28"/>
          <w:szCs w:val="28"/>
        </w:rPr>
        <w:t>;</w:t>
      </w:r>
      <w:r w:rsidR="0059088D" w:rsidRPr="00761FDB">
        <w:rPr>
          <w:sz w:val="28"/>
          <w:szCs w:val="28"/>
        </w:rPr>
        <w:t xml:space="preserve"> (1)</w:t>
      </w:r>
    </w:p>
    <w:p w:rsidR="006E4437" w:rsidRPr="00761FDB" w:rsidRDefault="006E4437" w:rsidP="00EA5750">
      <w:pPr>
        <w:widowControl w:val="0"/>
        <w:autoSpaceDE w:val="0"/>
        <w:autoSpaceDN w:val="0"/>
        <w:adjustRightInd w:val="0"/>
        <w:ind w:firstLine="567"/>
        <w:rPr>
          <w:sz w:val="28"/>
          <w:szCs w:val="28"/>
          <w:lang w:val="en-US"/>
        </w:rPr>
      </w:pPr>
      <w:r w:rsidRPr="00761FDB">
        <w:rPr>
          <w:sz w:val="28"/>
          <w:szCs w:val="28"/>
          <w:lang w:val="en-US"/>
        </w:rPr>
        <w:t>Cr</w:t>
      </w:r>
      <w:r w:rsidRPr="00761FDB">
        <w:rPr>
          <w:sz w:val="28"/>
          <w:szCs w:val="28"/>
          <w:vertAlign w:val="subscript"/>
        </w:rPr>
        <w:t>2</w:t>
      </w:r>
      <w:r w:rsidRPr="00761FDB">
        <w:rPr>
          <w:sz w:val="28"/>
          <w:szCs w:val="28"/>
          <w:lang w:val="en-US"/>
        </w:rPr>
        <w:t>O</w:t>
      </w:r>
      <w:r w:rsidRPr="00761FDB">
        <w:rPr>
          <w:sz w:val="28"/>
          <w:szCs w:val="28"/>
          <w:vertAlign w:val="subscript"/>
        </w:rPr>
        <w:t>7</w:t>
      </w:r>
      <w:r w:rsidRPr="00761FDB">
        <w:rPr>
          <w:sz w:val="28"/>
          <w:szCs w:val="28"/>
          <w:vertAlign w:val="superscript"/>
        </w:rPr>
        <w:t>2–</w:t>
      </w:r>
      <w:r w:rsidRPr="00761FDB">
        <w:rPr>
          <w:sz w:val="28"/>
          <w:szCs w:val="28"/>
        </w:rPr>
        <w:t xml:space="preserve">  +  14</w:t>
      </w:r>
      <w:r w:rsidRPr="00761FDB">
        <w:rPr>
          <w:sz w:val="28"/>
          <w:szCs w:val="28"/>
          <w:lang w:val="en-US"/>
        </w:rPr>
        <w:t>H</w:t>
      </w:r>
      <w:r w:rsidRPr="00761FDB">
        <w:rPr>
          <w:sz w:val="28"/>
          <w:szCs w:val="28"/>
          <w:vertAlign w:val="superscript"/>
        </w:rPr>
        <w:t>+</w:t>
      </w:r>
      <w:r w:rsidRPr="00761FDB">
        <w:rPr>
          <w:sz w:val="28"/>
          <w:szCs w:val="28"/>
        </w:rPr>
        <w:t xml:space="preserve"> + 6ē → 2</w:t>
      </w:r>
      <w:r w:rsidRPr="00761FDB">
        <w:rPr>
          <w:sz w:val="28"/>
          <w:szCs w:val="28"/>
          <w:lang w:val="en-US"/>
        </w:rPr>
        <w:t>Cr</w:t>
      </w:r>
      <w:r w:rsidRPr="00761FDB">
        <w:rPr>
          <w:sz w:val="28"/>
          <w:szCs w:val="28"/>
          <w:vertAlign w:val="superscript"/>
        </w:rPr>
        <w:t>3+</w:t>
      </w:r>
      <w:r w:rsidRPr="00761FDB">
        <w:rPr>
          <w:sz w:val="28"/>
          <w:szCs w:val="28"/>
        </w:rPr>
        <w:t xml:space="preserve"> + 7</w:t>
      </w:r>
      <w:r w:rsidRPr="00761FDB">
        <w:rPr>
          <w:sz w:val="28"/>
          <w:szCs w:val="28"/>
          <w:lang w:val="en-US"/>
        </w:rPr>
        <w:t>H</w:t>
      </w:r>
      <w:r w:rsidRPr="00761FDB">
        <w:rPr>
          <w:sz w:val="28"/>
          <w:szCs w:val="28"/>
          <w:vertAlign w:val="subscript"/>
        </w:rPr>
        <w:t>2</w:t>
      </w:r>
      <w:r w:rsidRPr="00761FDB">
        <w:rPr>
          <w:sz w:val="28"/>
          <w:szCs w:val="28"/>
          <w:lang w:val="en-US"/>
        </w:rPr>
        <w:t>O</w:t>
      </w:r>
      <w:r w:rsidR="0059088D" w:rsidRPr="00761FDB">
        <w:rPr>
          <w:sz w:val="28"/>
          <w:szCs w:val="28"/>
        </w:rPr>
        <w:t xml:space="preserve"> </w:t>
      </w:r>
      <w:r w:rsidRPr="00761FDB">
        <w:rPr>
          <w:sz w:val="28"/>
          <w:szCs w:val="28"/>
        </w:rPr>
        <w:t xml:space="preserve"> (восстановленные ионы остаются в растворе).</w:t>
      </w:r>
    </w:p>
    <w:p w:rsidR="00933321" w:rsidRPr="00761FDB" w:rsidRDefault="0059088D" w:rsidP="00EA5750">
      <w:pPr>
        <w:widowControl w:val="0"/>
        <w:autoSpaceDE w:val="0"/>
        <w:autoSpaceDN w:val="0"/>
        <w:adjustRightInd w:val="0"/>
        <w:ind w:firstLine="567"/>
        <w:jc w:val="both"/>
        <w:rPr>
          <w:rFonts w:ascii="Courier New" w:hAnsi="Courier New"/>
          <w:sz w:val="28"/>
          <w:szCs w:val="28"/>
        </w:rPr>
      </w:pPr>
      <w:r w:rsidRPr="00761FDB">
        <w:rPr>
          <w:sz w:val="28"/>
          <w:szCs w:val="28"/>
        </w:rPr>
        <w:t>Если электрод поляризован положительно (анод), то при подходе к нему ионы будут отдавать электроны и окисляться (например, процесс 1). При этих процессах во внешней цепи</w:t>
      </w:r>
      <w:r w:rsidR="00A47EA7" w:rsidRPr="00761FDB">
        <w:rPr>
          <w:sz w:val="28"/>
          <w:szCs w:val="28"/>
        </w:rPr>
        <w:t>, с</w:t>
      </w:r>
      <w:r w:rsidRPr="00761FDB">
        <w:rPr>
          <w:sz w:val="28"/>
          <w:szCs w:val="28"/>
        </w:rPr>
        <w:t>оединяющей электроды</w:t>
      </w:r>
      <w:r w:rsidR="00933321" w:rsidRPr="00761FDB">
        <w:rPr>
          <w:sz w:val="28"/>
          <w:szCs w:val="28"/>
        </w:rPr>
        <w:t>, течет ток</w:t>
      </w:r>
      <w:r w:rsidRPr="00761FDB">
        <w:rPr>
          <w:sz w:val="28"/>
          <w:szCs w:val="28"/>
        </w:rPr>
        <w:t>.</w:t>
      </w:r>
      <w:r w:rsidR="00933321" w:rsidRPr="00761FDB">
        <w:rPr>
          <w:sz w:val="28"/>
          <w:szCs w:val="28"/>
        </w:rPr>
        <w:t xml:space="preserve"> Ионы, подходящие к поляризованному электроду, отдавая </w:t>
      </w:r>
      <w:r w:rsidRPr="00761FDB">
        <w:rPr>
          <w:sz w:val="28"/>
          <w:szCs w:val="28"/>
        </w:rPr>
        <w:t>ему (или получая от</w:t>
      </w:r>
      <w:r w:rsidR="00933321" w:rsidRPr="00761FDB">
        <w:rPr>
          <w:sz w:val="28"/>
          <w:szCs w:val="28"/>
        </w:rPr>
        <w:t xml:space="preserve">  него</w:t>
      </w:r>
      <w:r w:rsidRPr="00761FDB">
        <w:rPr>
          <w:sz w:val="28"/>
          <w:szCs w:val="28"/>
        </w:rPr>
        <w:t>, если электрод – катод</w:t>
      </w:r>
      <w:r w:rsidR="00933321" w:rsidRPr="00761FDB">
        <w:rPr>
          <w:sz w:val="28"/>
          <w:szCs w:val="28"/>
        </w:rPr>
        <w:t>) электроны, действуют деполяризующе на</w:t>
      </w:r>
      <w:r w:rsidRPr="00761FDB">
        <w:rPr>
          <w:sz w:val="28"/>
          <w:szCs w:val="28"/>
        </w:rPr>
        <w:t xml:space="preserve"> э</w:t>
      </w:r>
      <w:r w:rsidR="00933321" w:rsidRPr="00761FDB">
        <w:rPr>
          <w:sz w:val="28"/>
          <w:szCs w:val="28"/>
        </w:rPr>
        <w:t>тот электрод, т.е. снимают поляризацию, вызванную приложенной извне разностью потенциалов, поэтому их называют ио</w:t>
      </w:r>
      <w:r w:rsidRPr="00761FDB">
        <w:rPr>
          <w:sz w:val="28"/>
          <w:szCs w:val="28"/>
        </w:rPr>
        <w:t>н</w:t>
      </w:r>
      <w:r w:rsidR="00933321" w:rsidRPr="00761FDB">
        <w:rPr>
          <w:sz w:val="28"/>
          <w:szCs w:val="28"/>
        </w:rPr>
        <w:t>ами-деполяризаторами.</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Если взять один из эл</w:t>
      </w:r>
      <w:r w:rsidR="0059088D" w:rsidRPr="00761FDB">
        <w:rPr>
          <w:sz w:val="28"/>
          <w:szCs w:val="28"/>
        </w:rPr>
        <w:t>ектродов с малой поверхностью (</w:t>
      </w:r>
      <w:r w:rsidR="008C134D">
        <w:rPr>
          <w:sz w:val="28"/>
          <w:szCs w:val="28"/>
        </w:rPr>
        <w:t>ртут</w:t>
      </w:r>
      <w:r w:rsidRPr="00761FDB">
        <w:rPr>
          <w:sz w:val="28"/>
          <w:szCs w:val="28"/>
        </w:rPr>
        <w:t xml:space="preserve">ный капельный или твердый микроэлектрод - </w:t>
      </w:r>
      <w:r w:rsidRPr="00761FDB">
        <w:rPr>
          <w:sz w:val="28"/>
          <w:szCs w:val="28"/>
          <w:lang w:val="en-US"/>
        </w:rPr>
        <w:t>P</w:t>
      </w:r>
      <w:r w:rsidR="0059088D" w:rsidRPr="00761FDB">
        <w:rPr>
          <w:sz w:val="28"/>
          <w:szCs w:val="28"/>
          <w:lang w:val="en-US"/>
        </w:rPr>
        <w:t>t</w:t>
      </w:r>
      <w:r w:rsidR="008C134D">
        <w:rPr>
          <w:sz w:val="28"/>
          <w:szCs w:val="28"/>
        </w:rPr>
        <w:t>, графит), а дру</w:t>
      </w:r>
      <w:r w:rsidRPr="00761FDB">
        <w:rPr>
          <w:sz w:val="28"/>
          <w:szCs w:val="28"/>
        </w:rPr>
        <w:t>гой - с большой поверхностью, то поляризоваться будет электрод с малой поверхностью, а потенциал другого электрода при прило</w:t>
      </w:r>
      <w:r w:rsidRPr="00761FDB">
        <w:rPr>
          <w:sz w:val="28"/>
          <w:szCs w:val="28"/>
        </w:rPr>
        <w:softHyphen/>
        <w:t>жении внешней ЭДС практически остается постоянным. В качестве электрода с постоянным потенциалом используется либо донная ртуть (если поляризуемый электрод ртутно-капельный), либо на</w:t>
      </w:r>
      <w:r w:rsidRPr="00761FDB">
        <w:rPr>
          <w:sz w:val="28"/>
          <w:szCs w:val="28"/>
        </w:rPr>
        <w:softHyphen/>
        <w:t xml:space="preserve">сыщенный </w:t>
      </w:r>
      <w:r w:rsidR="00A47EA7" w:rsidRPr="00761FDB">
        <w:rPr>
          <w:sz w:val="28"/>
          <w:szCs w:val="28"/>
        </w:rPr>
        <w:t>каломельный электрод.</w:t>
      </w:r>
      <w:r w:rsidRPr="00761FDB">
        <w:rPr>
          <w:sz w:val="28"/>
          <w:szCs w:val="28"/>
        </w:rPr>
        <w:t xml:space="preserve"> В таком случае приложенное к электродам напряжение от внешнего источника будет практически целиком определять потенциал электрода с малой поверхностью. Сопротивление раствора не принимают во внимание, т.к. в раствор специально вводи</w:t>
      </w:r>
      <w:r w:rsidR="00654BD5">
        <w:rPr>
          <w:sz w:val="28"/>
          <w:szCs w:val="28"/>
        </w:rPr>
        <w:t>т</w:t>
      </w:r>
      <w:r w:rsidRPr="00761FDB">
        <w:rPr>
          <w:sz w:val="28"/>
          <w:szCs w:val="28"/>
        </w:rPr>
        <w:t>ся полностью диссоциированный фоновый электролит.</w:t>
      </w:r>
    </w:p>
    <w:p w:rsidR="00933321" w:rsidRDefault="00933321" w:rsidP="00EA5750">
      <w:pPr>
        <w:widowControl w:val="0"/>
        <w:autoSpaceDE w:val="0"/>
        <w:autoSpaceDN w:val="0"/>
        <w:adjustRightInd w:val="0"/>
        <w:ind w:firstLine="567"/>
        <w:jc w:val="both"/>
        <w:rPr>
          <w:sz w:val="28"/>
          <w:szCs w:val="28"/>
        </w:rPr>
      </w:pPr>
      <w:r w:rsidRPr="00761FDB">
        <w:rPr>
          <w:sz w:val="28"/>
          <w:szCs w:val="28"/>
        </w:rPr>
        <w:t>Рассмотрим процессы, происходящие на твердом микроэлектроде (</w:t>
      </w:r>
      <w:r w:rsidRPr="00761FDB">
        <w:rPr>
          <w:sz w:val="28"/>
          <w:szCs w:val="28"/>
          <w:lang w:val="en-US"/>
        </w:rPr>
        <w:t>P</w:t>
      </w:r>
      <w:r w:rsidR="00A47EA7" w:rsidRPr="00761FDB">
        <w:rPr>
          <w:sz w:val="28"/>
          <w:szCs w:val="28"/>
          <w:lang w:val="en-US"/>
        </w:rPr>
        <w:t>t</w:t>
      </w:r>
      <w:r w:rsidRPr="00761FDB">
        <w:rPr>
          <w:sz w:val="28"/>
          <w:szCs w:val="28"/>
        </w:rPr>
        <w:t>)</w:t>
      </w:r>
      <w:r w:rsidR="008F0682">
        <w:rPr>
          <w:sz w:val="28"/>
          <w:szCs w:val="28"/>
        </w:rPr>
        <w:t>.</w:t>
      </w:r>
      <w:r w:rsidRPr="00761FDB">
        <w:rPr>
          <w:sz w:val="28"/>
          <w:szCs w:val="28"/>
        </w:rPr>
        <w:t xml:space="preserve"> Пусть в растворе присутствуют ионы, способные восстанавливаться на </w:t>
      </w:r>
      <w:r w:rsidRPr="00761FDB">
        <w:rPr>
          <w:sz w:val="28"/>
          <w:szCs w:val="28"/>
          <w:lang w:val="en-US"/>
        </w:rPr>
        <w:t>P</w:t>
      </w:r>
      <w:r w:rsidR="00A47EA7" w:rsidRPr="00761FDB">
        <w:rPr>
          <w:sz w:val="28"/>
          <w:szCs w:val="28"/>
          <w:lang w:val="en-US"/>
        </w:rPr>
        <w:t>t</w:t>
      </w:r>
      <w:r w:rsidR="00ED57DF">
        <w:rPr>
          <w:sz w:val="28"/>
          <w:szCs w:val="28"/>
        </w:rPr>
        <w:t xml:space="preserve"> -электроде. (</w:t>
      </w:r>
      <w:r w:rsidRPr="00761FDB">
        <w:rPr>
          <w:sz w:val="28"/>
          <w:szCs w:val="28"/>
          <w:lang w:val="en-US"/>
        </w:rPr>
        <w:t>P</w:t>
      </w:r>
      <w:r w:rsidR="00A47EA7" w:rsidRPr="00761FDB">
        <w:rPr>
          <w:sz w:val="28"/>
          <w:szCs w:val="28"/>
          <w:lang w:val="en-US"/>
        </w:rPr>
        <w:t>t</w:t>
      </w:r>
      <w:r w:rsidR="007D6200">
        <w:rPr>
          <w:sz w:val="28"/>
          <w:szCs w:val="28"/>
        </w:rPr>
        <w:t>–</w:t>
      </w:r>
      <w:r w:rsidRPr="00761FDB">
        <w:rPr>
          <w:sz w:val="28"/>
          <w:szCs w:val="28"/>
        </w:rPr>
        <w:t>электрод в этом случа</w:t>
      </w:r>
      <w:r w:rsidR="00A47EA7" w:rsidRPr="00761FDB">
        <w:rPr>
          <w:sz w:val="28"/>
          <w:szCs w:val="28"/>
        </w:rPr>
        <w:t>е</w:t>
      </w:r>
      <w:r w:rsidRPr="00761FDB">
        <w:rPr>
          <w:sz w:val="28"/>
          <w:szCs w:val="28"/>
        </w:rPr>
        <w:t xml:space="preserve"> играет роль катода). Процесс восстановления ионов начинается при достижении определенной величины потенциала на электроде (так называемого потенциала разряда)</w:t>
      </w:r>
      <w:r w:rsidR="00ED57DF">
        <w:rPr>
          <w:sz w:val="28"/>
          <w:szCs w:val="28"/>
        </w:rPr>
        <w:t xml:space="preserve"> </w:t>
      </w:r>
      <w:r w:rsidRPr="00761FDB">
        <w:rPr>
          <w:sz w:val="28"/>
          <w:szCs w:val="28"/>
        </w:rPr>
        <w:t>(</w:t>
      </w:r>
      <w:r w:rsidR="00A47EA7" w:rsidRPr="00761FDB">
        <w:rPr>
          <w:sz w:val="28"/>
          <w:szCs w:val="28"/>
        </w:rPr>
        <w:t>см. рис. 1.</w:t>
      </w:r>
      <w:r w:rsidR="00FD4D7A">
        <w:rPr>
          <w:sz w:val="28"/>
          <w:szCs w:val="28"/>
        </w:rPr>
        <w:t>1</w:t>
      </w:r>
      <w:r w:rsidR="00A47EA7" w:rsidRPr="00761FDB">
        <w:rPr>
          <w:sz w:val="28"/>
          <w:szCs w:val="28"/>
        </w:rPr>
        <w:t>.</w:t>
      </w:r>
      <w:r w:rsidRPr="00761FDB">
        <w:rPr>
          <w:sz w:val="28"/>
          <w:szCs w:val="28"/>
        </w:rPr>
        <w:t>). Если поданный извне потенциал меньше потенциала разряда ионов, находящихся в растворе, то электрохимического процесса восстановления не происходит, и такой электрод, находящийся под потенциалом, отличающимся от равновесного, называ</w:t>
      </w:r>
      <w:r w:rsidR="00E9625E">
        <w:rPr>
          <w:sz w:val="28"/>
          <w:szCs w:val="28"/>
        </w:rPr>
        <w:t>ется идеально поляризованным (</w:t>
      </w:r>
      <w:r w:rsidRPr="00761FDB">
        <w:rPr>
          <w:sz w:val="28"/>
          <w:szCs w:val="28"/>
        </w:rPr>
        <w:t xml:space="preserve">участок </w:t>
      </w:r>
      <w:r w:rsidRPr="00761FDB">
        <w:rPr>
          <w:sz w:val="28"/>
          <w:szCs w:val="28"/>
          <w:lang w:val="en-US"/>
        </w:rPr>
        <w:t>I</w:t>
      </w:r>
      <w:r w:rsidR="00FD4D7A">
        <w:rPr>
          <w:sz w:val="28"/>
          <w:szCs w:val="28"/>
        </w:rPr>
        <w:t>,</w:t>
      </w:r>
      <w:r w:rsidRPr="00761FDB">
        <w:rPr>
          <w:sz w:val="28"/>
          <w:szCs w:val="28"/>
        </w:rPr>
        <w:t xml:space="preserve"> рис. </w:t>
      </w:r>
      <w:r w:rsidR="00563F70">
        <w:rPr>
          <w:sz w:val="28"/>
          <w:szCs w:val="28"/>
        </w:rPr>
        <w:t>1</w:t>
      </w:r>
      <w:r w:rsidRPr="00761FDB">
        <w:rPr>
          <w:sz w:val="28"/>
          <w:szCs w:val="28"/>
        </w:rPr>
        <w:t>.</w:t>
      </w:r>
      <w:r w:rsidR="00563F70">
        <w:rPr>
          <w:sz w:val="28"/>
          <w:szCs w:val="28"/>
        </w:rPr>
        <w:t>1</w:t>
      </w:r>
      <w:r w:rsidRPr="00761FDB">
        <w:rPr>
          <w:sz w:val="28"/>
          <w:szCs w:val="28"/>
        </w:rPr>
        <w:t>.).</w:t>
      </w:r>
    </w:p>
    <w:p w:rsidR="00761FDB" w:rsidRPr="00761FDB" w:rsidRDefault="002530E3" w:rsidP="00521A2D">
      <w:pPr>
        <w:widowControl w:val="0"/>
        <w:autoSpaceDE w:val="0"/>
        <w:autoSpaceDN w:val="0"/>
        <w:adjustRightInd w:val="0"/>
        <w:jc w:val="center"/>
        <w:rPr>
          <w:sz w:val="28"/>
          <w:szCs w:val="28"/>
          <w:lang w:val="en-US"/>
        </w:rPr>
      </w:pPr>
      <w:r>
        <w:rPr>
          <w:noProof/>
          <w:sz w:val="28"/>
          <w:szCs w:val="28"/>
        </w:rPr>
        <w:drawing>
          <wp:inline distT="0" distB="0" distL="0" distR="0">
            <wp:extent cx="3041015" cy="2700655"/>
            <wp:effectExtent l="19050" t="0" r="6985" b="0"/>
            <wp:docPr id="1" name="Рисунок 1" descr="Рис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1_2"/>
                    <pic:cNvPicPr>
                      <a:picLocks noChangeAspect="1" noChangeArrowheads="1"/>
                    </pic:cNvPicPr>
                  </pic:nvPicPr>
                  <pic:blipFill>
                    <a:blip r:embed="rId7" cstate="print"/>
                    <a:srcRect/>
                    <a:stretch>
                      <a:fillRect/>
                    </a:stretch>
                  </pic:blipFill>
                  <pic:spPr bwMode="auto">
                    <a:xfrm>
                      <a:off x="0" y="0"/>
                      <a:ext cx="3041015" cy="2700655"/>
                    </a:xfrm>
                    <a:prstGeom prst="rect">
                      <a:avLst/>
                    </a:prstGeom>
                    <a:noFill/>
                    <a:ln w="9525">
                      <a:noFill/>
                      <a:miter lim="800000"/>
                      <a:headEnd/>
                      <a:tailEnd/>
                    </a:ln>
                  </pic:spPr>
                </pic:pic>
              </a:graphicData>
            </a:graphic>
          </wp:inline>
        </w:drawing>
      </w:r>
    </w:p>
    <w:p w:rsidR="00521A2D" w:rsidRDefault="00521A2D" w:rsidP="00EB4A2A">
      <w:pPr>
        <w:widowControl w:val="0"/>
        <w:autoSpaceDE w:val="0"/>
        <w:autoSpaceDN w:val="0"/>
        <w:adjustRightInd w:val="0"/>
        <w:ind w:firstLine="284"/>
        <w:jc w:val="center"/>
        <w:rPr>
          <w:b/>
          <w:sz w:val="28"/>
          <w:szCs w:val="28"/>
        </w:rPr>
      </w:pPr>
    </w:p>
    <w:p w:rsidR="00A47EA7" w:rsidRDefault="00A47EA7" w:rsidP="00EB4A2A">
      <w:pPr>
        <w:widowControl w:val="0"/>
        <w:autoSpaceDE w:val="0"/>
        <w:autoSpaceDN w:val="0"/>
        <w:adjustRightInd w:val="0"/>
        <w:ind w:firstLine="284"/>
        <w:jc w:val="center"/>
        <w:rPr>
          <w:sz w:val="28"/>
          <w:szCs w:val="28"/>
        </w:rPr>
      </w:pPr>
      <w:r w:rsidRPr="00ED7639">
        <w:rPr>
          <w:b/>
          <w:sz w:val="28"/>
          <w:szCs w:val="28"/>
        </w:rPr>
        <w:t>Рис.1.</w:t>
      </w:r>
      <w:r w:rsidR="00563F70" w:rsidRPr="00ED7639">
        <w:rPr>
          <w:b/>
          <w:sz w:val="28"/>
          <w:szCs w:val="28"/>
        </w:rPr>
        <w:t>1</w:t>
      </w:r>
      <w:r w:rsidRPr="00ED7639">
        <w:rPr>
          <w:b/>
          <w:sz w:val="28"/>
          <w:szCs w:val="28"/>
        </w:rPr>
        <w:t>.</w:t>
      </w:r>
      <w:r w:rsidRPr="00761FDB">
        <w:rPr>
          <w:sz w:val="28"/>
          <w:szCs w:val="28"/>
        </w:rPr>
        <w:t xml:space="preserve"> Вольтамперная кривая</w:t>
      </w:r>
      <w:r w:rsidR="00ED7639">
        <w:rPr>
          <w:sz w:val="28"/>
          <w:szCs w:val="28"/>
        </w:rPr>
        <w:t xml:space="preserve"> (волна)</w:t>
      </w:r>
      <w:r w:rsidRPr="00761FDB">
        <w:rPr>
          <w:sz w:val="28"/>
          <w:szCs w:val="28"/>
        </w:rPr>
        <w:t>.</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lastRenderedPageBreak/>
        <w:t>При этом ток</w:t>
      </w:r>
      <w:r w:rsidR="00A47EA7" w:rsidRPr="00761FDB">
        <w:rPr>
          <w:sz w:val="28"/>
          <w:szCs w:val="28"/>
        </w:rPr>
        <w:t xml:space="preserve"> через границу раздела электрод – </w:t>
      </w:r>
      <w:r w:rsidRPr="00761FDB">
        <w:rPr>
          <w:sz w:val="28"/>
          <w:szCs w:val="28"/>
        </w:rPr>
        <w:t>раствор и во внешней цеп</w:t>
      </w:r>
      <w:r w:rsidR="00984C00" w:rsidRPr="00761FDB">
        <w:rPr>
          <w:sz w:val="28"/>
          <w:szCs w:val="28"/>
        </w:rPr>
        <w:t>и или не течет, или очень мал (</w:t>
      </w:r>
      <w:r w:rsidRPr="00761FDB">
        <w:rPr>
          <w:sz w:val="28"/>
          <w:szCs w:val="28"/>
        </w:rPr>
        <w:t>остаточный ток).</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Когда при повышении разности потенциалов (напряжения) между электродами на катоде будет дости</w:t>
      </w:r>
      <w:r w:rsidR="00563F70">
        <w:rPr>
          <w:sz w:val="28"/>
          <w:szCs w:val="28"/>
        </w:rPr>
        <w:t>гнут потенциал восстановления (</w:t>
      </w:r>
      <w:r w:rsidRPr="00761FDB">
        <w:rPr>
          <w:sz w:val="28"/>
          <w:szCs w:val="28"/>
        </w:rPr>
        <w:t>точка а' ) ионы начнут разряжа</w:t>
      </w:r>
      <w:r w:rsidR="004C20B4">
        <w:rPr>
          <w:sz w:val="28"/>
          <w:szCs w:val="28"/>
        </w:rPr>
        <w:t>ться на катоде и сила тока в це</w:t>
      </w:r>
      <w:r w:rsidRPr="00761FDB">
        <w:rPr>
          <w:sz w:val="28"/>
          <w:szCs w:val="28"/>
        </w:rPr>
        <w:t xml:space="preserve">пи начнет возрастать. Дальнейшее повышение потенциала будет приводить к росту тока, так как электрохимический процесс на электроде будет протекать интенсивнее (участок </w:t>
      </w:r>
      <w:r w:rsidRPr="00761FDB">
        <w:rPr>
          <w:sz w:val="28"/>
          <w:szCs w:val="28"/>
          <w:lang w:val="en-US"/>
        </w:rPr>
        <w:t>II</w:t>
      </w:r>
      <w:r w:rsidRPr="00761FDB">
        <w:rPr>
          <w:sz w:val="28"/>
          <w:szCs w:val="28"/>
        </w:rPr>
        <w:t xml:space="preserve"> на рис. </w:t>
      </w:r>
      <w:r w:rsidRPr="00761FDB">
        <w:rPr>
          <w:sz w:val="28"/>
          <w:szCs w:val="28"/>
          <w:lang w:val="en-US"/>
        </w:rPr>
        <w:t>I</w:t>
      </w:r>
      <w:r w:rsidRPr="00761FDB">
        <w:rPr>
          <w:sz w:val="28"/>
          <w:szCs w:val="28"/>
        </w:rPr>
        <w:t>.</w:t>
      </w:r>
      <w:r w:rsidR="00563F70">
        <w:rPr>
          <w:sz w:val="28"/>
          <w:szCs w:val="28"/>
        </w:rPr>
        <w:t>1</w:t>
      </w:r>
      <w:r w:rsidRPr="00761FDB">
        <w:rPr>
          <w:sz w:val="28"/>
          <w:szCs w:val="28"/>
        </w:rPr>
        <w:t>.). По мере разрядки концентрация ионов у поверхности электрода умень</w:t>
      </w:r>
      <w:r w:rsidRPr="00761FDB">
        <w:rPr>
          <w:sz w:val="28"/>
          <w:szCs w:val="28"/>
        </w:rPr>
        <w:softHyphen/>
        <w:t>шается, рост тока при увеличении потенциала замедляется и, наконец, прекращается (</w:t>
      </w:r>
      <w:r w:rsidR="00984C00" w:rsidRPr="00761FDB">
        <w:rPr>
          <w:sz w:val="28"/>
          <w:szCs w:val="28"/>
        </w:rPr>
        <w:t xml:space="preserve">точка </w:t>
      </w:r>
      <w:r w:rsidR="00A15AE6">
        <w:rPr>
          <w:sz w:val="28"/>
          <w:szCs w:val="28"/>
        </w:rPr>
        <w:t>б</w:t>
      </w:r>
      <w:r w:rsidRPr="00761FDB">
        <w:rPr>
          <w:sz w:val="28"/>
          <w:szCs w:val="28"/>
        </w:rPr>
        <w:t>'). Далее сила тока остается практически постоянной, т.е. процесс разрядки ионов лимитируется скоростью диффузии ионов из объема раствора в приэлектрод</w:t>
      </w:r>
      <w:r w:rsidR="00C74C00" w:rsidRPr="00761FDB">
        <w:rPr>
          <w:sz w:val="28"/>
          <w:szCs w:val="28"/>
        </w:rPr>
        <w:t>н</w:t>
      </w:r>
      <w:r w:rsidRPr="00761FDB">
        <w:rPr>
          <w:sz w:val="28"/>
          <w:szCs w:val="28"/>
        </w:rPr>
        <w:t>ое пространство.</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Продиффундировавшие к электроду ионы тотчас разряжаются</w:t>
      </w:r>
      <w:r w:rsidR="00C74C00" w:rsidRPr="00761FDB">
        <w:rPr>
          <w:sz w:val="28"/>
          <w:szCs w:val="28"/>
        </w:rPr>
        <w:t>,</w:t>
      </w:r>
      <w:r w:rsidRPr="00761FDB">
        <w:rPr>
          <w:sz w:val="28"/>
          <w:szCs w:val="28"/>
        </w:rPr>
        <w:t xml:space="preserve"> и пос</w:t>
      </w:r>
      <w:r w:rsidRPr="00761FDB">
        <w:rPr>
          <w:sz w:val="28"/>
          <w:szCs w:val="28"/>
        </w:rPr>
        <w:softHyphen/>
        <w:t>тоянство тока определяется постоянством</w:t>
      </w:r>
      <w:r w:rsidR="00C74C00" w:rsidRPr="00761FDB">
        <w:rPr>
          <w:sz w:val="28"/>
          <w:szCs w:val="28"/>
        </w:rPr>
        <w:t xml:space="preserve"> скорости диффузии. Такой ток (</w:t>
      </w:r>
      <w:r w:rsidRPr="00761FDB">
        <w:rPr>
          <w:sz w:val="28"/>
          <w:szCs w:val="28"/>
        </w:rPr>
        <w:t xml:space="preserve">участок </w:t>
      </w:r>
      <w:r w:rsidRPr="00761FDB">
        <w:rPr>
          <w:sz w:val="28"/>
          <w:szCs w:val="28"/>
          <w:lang w:val="en-US"/>
        </w:rPr>
        <w:t>III</w:t>
      </w:r>
      <w:r w:rsidRPr="00761FDB">
        <w:rPr>
          <w:sz w:val="28"/>
          <w:szCs w:val="28"/>
        </w:rPr>
        <w:t xml:space="preserve"> рис. 1.</w:t>
      </w:r>
      <w:r w:rsidR="00563F70">
        <w:rPr>
          <w:sz w:val="28"/>
          <w:szCs w:val="28"/>
        </w:rPr>
        <w:t>1</w:t>
      </w:r>
      <w:r w:rsidRPr="00761FDB">
        <w:rPr>
          <w:sz w:val="28"/>
          <w:szCs w:val="28"/>
        </w:rPr>
        <w:t>.) называется предельным диффузионным током (</w:t>
      </w:r>
      <w:r w:rsidR="00295245" w:rsidRPr="00295245">
        <w:rPr>
          <w:i/>
          <w:sz w:val="28"/>
          <w:szCs w:val="28"/>
          <w:lang w:val="en-US"/>
        </w:rPr>
        <w:t>I</w:t>
      </w:r>
      <w:r w:rsidRPr="00295245">
        <w:rPr>
          <w:i/>
          <w:sz w:val="28"/>
          <w:szCs w:val="28"/>
          <w:lang w:val="en-US"/>
        </w:rPr>
        <w:t>d</w:t>
      </w:r>
      <w:r w:rsidRPr="00761FDB">
        <w:rPr>
          <w:sz w:val="28"/>
          <w:szCs w:val="28"/>
        </w:rPr>
        <w:t xml:space="preserve"> ) и его величина определяется концентрацией ионов</w:t>
      </w:r>
      <w:r w:rsidR="00C74C00" w:rsidRPr="00761FDB">
        <w:rPr>
          <w:sz w:val="28"/>
          <w:szCs w:val="28"/>
        </w:rPr>
        <w:t>–</w:t>
      </w:r>
      <w:r w:rsidRPr="00761FDB">
        <w:rPr>
          <w:sz w:val="28"/>
          <w:szCs w:val="28"/>
        </w:rPr>
        <w:t>деполяризаторов в объеме раствора (</w:t>
      </w:r>
      <w:r w:rsidRPr="00295245">
        <w:rPr>
          <w:i/>
          <w:sz w:val="28"/>
          <w:szCs w:val="28"/>
        </w:rPr>
        <w:t>С</w:t>
      </w:r>
      <w:r w:rsidR="00C74C00" w:rsidRPr="00295245">
        <w:rPr>
          <w:i/>
          <w:sz w:val="28"/>
          <w:szCs w:val="28"/>
          <w:vertAlign w:val="subscript"/>
        </w:rPr>
        <w:t>0</w:t>
      </w:r>
      <w:r w:rsidR="00654BD5">
        <w:rPr>
          <w:sz w:val="28"/>
          <w:szCs w:val="28"/>
        </w:rPr>
        <w:t>). Точка а" соответствует по</w:t>
      </w:r>
      <w:r w:rsidRPr="00761FDB">
        <w:rPr>
          <w:sz w:val="28"/>
          <w:szCs w:val="28"/>
        </w:rPr>
        <w:t>тенциалу разряда другого иона.</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Рассмотрим некоторые закономерности, лежащие в основе количественных определений.</w:t>
      </w:r>
    </w:p>
    <w:p w:rsidR="00933321" w:rsidRPr="00761FDB" w:rsidRDefault="00933321" w:rsidP="00EA5750">
      <w:pPr>
        <w:widowControl w:val="0"/>
        <w:autoSpaceDE w:val="0"/>
        <w:autoSpaceDN w:val="0"/>
        <w:adjustRightInd w:val="0"/>
        <w:ind w:firstLine="567"/>
        <w:jc w:val="both"/>
        <w:rPr>
          <w:sz w:val="28"/>
          <w:szCs w:val="28"/>
        </w:rPr>
      </w:pPr>
      <w:r w:rsidRPr="00761FDB">
        <w:rPr>
          <w:sz w:val="28"/>
          <w:szCs w:val="28"/>
        </w:rPr>
        <w:t xml:space="preserve">Скорость диффузии </w:t>
      </w:r>
      <w:r w:rsidRPr="00295245">
        <w:rPr>
          <w:i/>
          <w:sz w:val="28"/>
          <w:szCs w:val="28"/>
          <w:lang w:val="en-US"/>
        </w:rPr>
        <w:t>W</w:t>
      </w:r>
      <w:r w:rsidRPr="00761FDB">
        <w:rPr>
          <w:sz w:val="28"/>
          <w:szCs w:val="28"/>
        </w:rPr>
        <w:t xml:space="preserve"> при стационарных условиях выражается со</w:t>
      </w:r>
      <w:r w:rsidRPr="00761FDB">
        <w:rPr>
          <w:sz w:val="28"/>
          <w:szCs w:val="28"/>
        </w:rPr>
        <w:softHyphen/>
        <w:t>отношением (закон Фика):</w:t>
      </w:r>
    </w:p>
    <w:p w:rsidR="00ED57DF" w:rsidRDefault="00C74C00" w:rsidP="00A15AE6">
      <w:pPr>
        <w:widowControl w:val="0"/>
        <w:autoSpaceDE w:val="0"/>
        <w:autoSpaceDN w:val="0"/>
        <w:adjustRightInd w:val="0"/>
        <w:jc w:val="center"/>
        <w:rPr>
          <w:sz w:val="28"/>
          <w:szCs w:val="28"/>
        </w:rPr>
      </w:pPr>
      <w:r w:rsidRPr="00761FDB">
        <w:rPr>
          <w:rFonts w:ascii="Courier New" w:hAnsi="Courier New"/>
          <w:position w:val="-12"/>
          <w:sz w:val="28"/>
          <w:szCs w:val="28"/>
        </w:rPr>
        <w:object w:dxaOrig="2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pt" o:ole="">
            <v:imagedata r:id="rId8" o:title=""/>
          </v:shape>
          <o:OLEObject Type="Embed" ProgID="Equation.3" ShapeID="_x0000_i1025" DrawAspect="Content" ObjectID="_1489585542" r:id="rId9"/>
        </w:object>
      </w:r>
      <w:r w:rsidR="00211FDA" w:rsidRPr="00761FDB">
        <w:rPr>
          <w:position w:val="-30"/>
          <w:sz w:val="28"/>
          <w:szCs w:val="28"/>
        </w:rPr>
        <w:object w:dxaOrig="2299" w:dyaOrig="800">
          <v:shape id="_x0000_i1026" type="#_x0000_t75" style="width:121.5pt;height:36pt" o:ole="" o:allowoverlap="f">
            <v:imagedata r:id="rId10" o:title=""/>
          </v:shape>
          <o:OLEObject Type="Embed" ProgID="Equation.3" ShapeID="_x0000_i1026" DrawAspect="Content" ObjectID="_1489585543" r:id="rId11"/>
        </w:object>
      </w:r>
    </w:p>
    <w:p w:rsidR="00933321" w:rsidRPr="00761FDB" w:rsidRDefault="00C74C00" w:rsidP="00EA5750">
      <w:pPr>
        <w:widowControl w:val="0"/>
        <w:autoSpaceDE w:val="0"/>
        <w:autoSpaceDN w:val="0"/>
        <w:adjustRightInd w:val="0"/>
        <w:ind w:firstLine="567"/>
        <w:jc w:val="both"/>
        <w:rPr>
          <w:rFonts w:ascii="Courier New" w:hAnsi="Courier New"/>
          <w:sz w:val="28"/>
          <w:szCs w:val="28"/>
        </w:rPr>
      </w:pPr>
      <w:r w:rsidRPr="00761FDB">
        <w:rPr>
          <w:i/>
          <w:sz w:val="28"/>
          <w:szCs w:val="28"/>
          <w:lang w:val="en-US"/>
        </w:rPr>
        <w:t>D</w:t>
      </w:r>
      <w:r w:rsidR="00933321" w:rsidRPr="00761FDB">
        <w:rPr>
          <w:sz w:val="28"/>
          <w:szCs w:val="28"/>
        </w:rPr>
        <w:t xml:space="preserve"> </w:t>
      </w:r>
      <w:r w:rsidR="00654BD5">
        <w:rPr>
          <w:sz w:val="28"/>
          <w:szCs w:val="28"/>
        </w:rPr>
        <w:t xml:space="preserve">– </w:t>
      </w:r>
      <w:r w:rsidR="00933321" w:rsidRPr="00761FDB">
        <w:rPr>
          <w:sz w:val="28"/>
          <w:szCs w:val="28"/>
        </w:rPr>
        <w:t>коэффициент диффузии ион</w:t>
      </w:r>
      <w:r w:rsidR="00654BD5">
        <w:rPr>
          <w:sz w:val="28"/>
          <w:szCs w:val="28"/>
        </w:rPr>
        <w:t>а</w:t>
      </w:r>
      <w:r w:rsidR="00933321" w:rsidRPr="00761FDB">
        <w:rPr>
          <w:sz w:val="28"/>
          <w:szCs w:val="28"/>
        </w:rPr>
        <w:t xml:space="preserve">, </w:t>
      </w:r>
      <w:r w:rsidR="00933321" w:rsidRPr="00761FDB">
        <w:rPr>
          <w:i/>
          <w:sz w:val="28"/>
          <w:szCs w:val="28"/>
          <w:lang w:val="en-US"/>
        </w:rPr>
        <w:t>S</w:t>
      </w:r>
      <w:r w:rsidR="00933321" w:rsidRPr="00761FDB">
        <w:rPr>
          <w:sz w:val="28"/>
          <w:szCs w:val="28"/>
        </w:rPr>
        <w:t xml:space="preserve"> </w:t>
      </w:r>
      <w:r w:rsidR="00654BD5">
        <w:rPr>
          <w:sz w:val="28"/>
          <w:szCs w:val="28"/>
        </w:rPr>
        <w:t>–</w:t>
      </w:r>
      <w:r w:rsidRPr="00761FDB">
        <w:rPr>
          <w:sz w:val="28"/>
          <w:szCs w:val="28"/>
        </w:rPr>
        <w:t xml:space="preserve"> площадь электрода, </w:t>
      </w:r>
      <w:r w:rsidRPr="00761FDB">
        <w:rPr>
          <w:i/>
          <w:sz w:val="28"/>
          <w:szCs w:val="28"/>
        </w:rPr>
        <w:t>С</w:t>
      </w:r>
      <w:r w:rsidRPr="00761FDB">
        <w:rPr>
          <w:i/>
          <w:sz w:val="28"/>
          <w:szCs w:val="28"/>
          <w:vertAlign w:val="subscript"/>
        </w:rPr>
        <w:t>0</w:t>
      </w:r>
      <w:r w:rsidR="00933321" w:rsidRPr="00761FDB">
        <w:rPr>
          <w:sz w:val="28"/>
          <w:szCs w:val="28"/>
        </w:rPr>
        <w:t xml:space="preserve"> и </w:t>
      </w:r>
      <w:r w:rsidR="00933321" w:rsidRPr="00761FDB">
        <w:rPr>
          <w:i/>
          <w:sz w:val="28"/>
          <w:szCs w:val="28"/>
        </w:rPr>
        <w:t>С</w:t>
      </w:r>
      <w:r w:rsidRPr="00761FDB">
        <w:rPr>
          <w:i/>
          <w:sz w:val="28"/>
          <w:szCs w:val="28"/>
          <w:vertAlign w:val="subscript"/>
          <w:lang w:val="en-US"/>
        </w:rPr>
        <w:t>S</w:t>
      </w:r>
      <w:r w:rsidR="00933321" w:rsidRPr="00761FDB">
        <w:rPr>
          <w:sz w:val="28"/>
          <w:szCs w:val="28"/>
        </w:rPr>
        <w:t xml:space="preserve"> -концентрация ионов в объеме раствора и у поверхности электрода, </w:t>
      </w:r>
      <w:r w:rsidRPr="00761FDB">
        <w:rPr>
          <w:i/>
          <w:sz w:val="28"/>
          <w:szCs w:val="28"/>
        </w:rPr>
        <w:t>δ</w:t>
      </w:r>
      <w:r w:rsidR="00933321" w:rsidRPr="00761FDB">
        <w:rPr>
          <w:sz w:val="28"/>
          <w:szCs w:val="28"/>
        </w:rPr>
        <w:t xml:space="preserve"> - толщина диффузионного слоя </w:t>
      </w:r>
      <w:r w:rsidR="00B666F5" w:rsidRPr="00761FDB">
        <w:rPr>
          <w:sz w:val="28"/>
          <w:szCs w:val="28"/>
        </w:rPr>
        <w:t xml:space="preserve"> </w:t>
      </w:r>
      <w:r w:rsidR="00933321" w:rsidRPr="00761FDB">
        <w:rPr>
          <w:sz w:val="28"/>
          <w:szCs w:val="28"/>
        </w:rPr>
        <w:t>(путь диффузии).</w:t>
      </w:r>
    </w:p>
    <w:p w:rsidR="00933321" w:rsidRPr="00761FDB" w:rsidRDefault="00933321" w:rsidP="00EA5750">
      <w:pPr>
        <w:widowControl w:val="0"/>
        <w:autoSpaceDE w:val="0"/>
        <w:autoSpaceDN w:val="0"/>
        <w:adjustRightInd w:val="0"/>
        <w:ind w:firstLine="567"/>
        <w:jc w:val="both"/>
        <w:rPr>
          <w:sz w:val="28"/>
          <w:szCs w:val="28"/>
        </w:rPr>
      </w:pPr>
      <w:r w:rsidRPr="00761FDB">
        <w:rPr>
          <w:sz w:val="28"/>
          <w:szCs w:val="28"/>
        </w:rPr>
        <w:t xml:space="preserve">Сила тока </w:t>
      </w:r>
      <w:r w:rsidR="0037748E" w:rsidRPr="00761FDB">
        <w:rPr>
          <w:i/>
          <w:sz w:val="28"/>
          <w:szCs w:val="28"/>
          <w:lang w:val="en-US"/>
        </w:rPr>
        <w:t>I</w:t>
      </w:r>
      <w:r w:rsidRPr="00761FDB">
        <w:rPr>
          <w:i/>
          <w:sz w:val="28"/>
          <w:szCs w:val="28"/>
        </w:rPr>
        <w:t xml:space="preserve"> </w:t>
      </w:r>
      <w:r w:rsidR="0037748E" w:rsidRPr="00761FDB">
        <w:rPr>
          <w:i/>
          <w:sz w:val="28"/>
          <w:szCs w:val="28"/>
        </w:rPr>
        <w:t xml:space="preserve">= </w:t>
      </w:r>
      <w:r w:rsidRPr="00761FDB">
        <w:rPr>
          <w:i/>
          <w:sz w:val="28"/>
          <w:szCs w:val="28"/>
          <w:lang w:val="en-US"/>
        </w:rPr>
        <w:t>n</w:t>
      </w:r>
      <w:r w:rsidR="0037748E" w:rsidRPr="00761FDB">
        <w:rPr>
          <w:i/>
          <w:sz w:val="28"/>
          <w:szCs w:val="28"/>
        </w:rPr>
        <w:t>∙</w:t>
      </w:r>
      <w:r w:rsidR="0037748E" w:rsidRPr="00761FDB">
        <w:rPr>
          <w:i/>
          <w:sz w:val="28"/>
          <w:szCs w:val="28"/>
          <w:lang w:val="en-US"/>
        </w:rPr>
        <w:t>F</w:t>
      </w:r>
      <w:r w:rsidR="0037748E" w:rsidRPr="00761FDB">
        <w:rPr>
          <w:i/>
          <w:sz w:val="28"/>
          <w:szCs w:val="28"/>
        </w:rPr>
        <w:t>∙</w:t>
      </w:r>
      <w:r w:rsidRPr="00761FDB">
        <w:rPr>
          <w:i/>
          <w:sz w:val="28"/>
          <w:szCs w:val="28"/>
          <w:lang w:val="en-US"/>
        </w:rPr>
        <w:t>W</w:t>
      </w:r>
      <w:r w:rsidRPr="00761FDB">
        <w:rPr>
          <w:sz w:val="28"/>
          <w:szCs w:val="28"/>
        </w:rPr>
        <w:t xml:space="preserve"> , где </w:t>
      </w:r>
      <w:r w:rsidR="0037748E" w:rsidRPr="00761FDB">
        <w:rPr>
          <w:i/>
          <w:sz w:val="28"/>
          <w:szCs w:val="28"/>
          <w:lang w:val="en-US"/>
        </w:rPr>
        <w:t>n</w:t>
      </w:r>
      <w:r w:rsidRPr="00761FDB">
        <w:rPr>
          <w:sz w:val="28"/>
          <w:szCs w:val="28"/>
        </w:rPr>
        <w:t xml:space="preserve"> - число электронов, участвующих в электрохимическом процессе разрядки иона, </w:t>
      </w:r>
      <w:r w:rsidRPr="00761FDB">
        <w:rPr>
          <w:i/>
          <w:sz w:val="28"/>
          <w:szCs w:val="28"/>
          <w:lang w:val="en-US"/>
        </w:rPr>
        <w:t>F</w:t>
      </w:r>
      <w:r w:rsidRPr="00761FDB">
        <w:rPr>
          <w:sz w:val="28"/>
          <w:szCs w:val="28"/>
        </w:rPr>
        <w:t xml:space="preserve"> - число Фарадея</w:t>
      </w:r>
      <w:r w:rsidR="00295245" w:rsidRPr="00295245">
        <w:rPr>
          <w:sz w:val="28"/>
          <w:szCs w:val="28"/>
        </w:rPr>
        <w:t>:</w:t>
      </w:r>
      <w:r w:rsidR="0037748E" w:rsidRPr="00761FDB">
        <w:rPr>
          <w:sz w:val="28"/>
          <w:szCs w:val="28"/>
        </w:rPr>
        <w:t xml:space="preserve"> </w:t>
      </w:r>
    </w:p>
    <w:p w:rsidR="0037748E" w:rsidRPr="00761FDB" w:rsidRDefault="00295245" w:rsidP="00A15AE6">
      <w:pPr>
        <w:widowControl w:val="0"/>
        <w:autoSpaceDE w:val="0"/>
        <w:autoSpaceDN w:val="0"/>
        <w:adjustRightInd w:val="0"/>
        <w:jc w:val="center"/>
        <w:rPr>
          <w:rFonts w:ascii="Courier New" w:hAnsi="Courier New"/>
          <w:sz w:val="28"/>
          <w:szCs w:val="28"/>
        </w:rPr>
      </w:pPr>
      <w:r w:rsidRPr="00761FDB">
        <w:rPr>
          <w:position w:val="-30"/>
          <w:sz w:val="28"/>
          <w:szCs w:val="28"/>
        </w:rPr>
        <w:object w:dxaOrig="3159" w:dyaOrig="800">
          <v:shape id="_x0000_i1027" type="#_x0000_t75" style="width:155.25pt;height:33pt" o:ole="">
            <v:imagedata r:id="rId12" o:title=""/>
          </v:shape>
          <o:OLEObject Type="Embed" ProgID="Equation.3" ShapeID="_x0000_i1027" DrawAspect="Content" ObjectID="_1489585544" r:id="rId13"/>
        </w:object>
      </w:r>
    </w:p>
    <w:p w:rsidR="00145256" w:rsidRPr="00761FDB" w:rsidRDefault="00933321" w:rsidP="00EA5750">
      <w:pPr>
        <w:widowControl w:val="0"/>
        <w:autoSpaceDE w:val="0"/>
        <w:autoSpaceDN w:val="0"/>
        <w:adjustRightInd w:val="0"/>
        <w:ind w:firstLine="567"/>
        <w:jc w:val="both"/>
        <w:rPr>
          <w:sz w:val="28"/>
          <w:szCs w:val="28"/>
          <w:lang w:val="en-US"/>
        </w:rPr>
      </w:pPr>
      <w:r w:rsidRPr="00761FDB">
        <w:rPr>
          <w:sz w:val="28"/>
          <w:szCs w:val="28"/>
        </w:rPr>
        <w:t>Когда ток достигает значения предельного диффузионного тока (</w:t>
      </w:r>
      <w:r w:rsidR="0037748E" w:rsidRPr="00761FDB">
        <w:rPr>
          <w:i/>
          <w:sz w:val="28"/>
          <w:szCs w:val="28"/>
          <w:lang w:val="en-US"/>
        </w:rPr>
        <w:t>I</w:t>
      </w:r>
      <w:r w:rsidR="0037748E" w:rsidRPr="00761FDB">
        <w:rPr>
          <w:i/>
          <w:sz w:val="28"/>
          <w:szCs w:val="28"/>
          <w:vertAlign w:val="subscript"/>
          <w:lang w:val="en-US"/>
        </w:rPr>
        <w:t>d</w:t>
      </w:r>
      <w:r w:rsidRPr="00761FDB">
        <w:rPr>
          <w:sz w:val="28"/>
          <w:szCs w:val="28"/>
        </w:rPr>
        <w:t xml:space="preserve">), концентрация ионов в приэлектродном пространстве </w:t>
      </w:r>
      <w:r w:rsidRPr="00761FDB">
        <w:rPr>
          <w:i/>
          <w:sz w:val="28"/>
          <w:szCs w:val="28"/>
        </w:rPr>
        <w:t>С</w:t>
      </w:r>
      <w:r w:rsidR="0037748E" w:rsidRPr="00761FDB">
        <w:rPr>
          <w:i/>
          <w:sz w:val="28"/>
          <w:szCs w:val="28"/>
          <w:vertAlign w:val="subscript"/>
          <w:lang w:val="en-US"/>
        </w:rPr>
        <w:t>S</w:t>
      </w:r>
      <w:r w:rsidR="0037748E" w:rsidRPr="00761FDB">
        <w:rPr>
          <w:i/>
          <w:sz w:val="28"/>
          <w:szCs w:val="28"/>
        </w:rPr>
        <w:t xml:space="preserve"> </w:t>
      </w:r>
      <w:r w:rsidRPr="00761FDB">
        <w:rPr>
          <w:sz w:val="28"/>
          <w:szCs w:val="28"/>
        </w:rPr>
        <w:t>практически равна нулю, т.к. все подходящие к электроду ионы быстро разряжают</w:t>
      </w:r>
      <w:r w:rsidRPr="00761FDB">
        <w:rPr>
          <w:sz w:val="28"/>
          <w:szCs w:val="28"/>
        </w:rPr>
        <w:softHyphen/>
        <w:t>ся. При постоянных условиях опыта</w:t>
      </w:r>
      <w:r w:rsidR="002334BC" w:rsidRPr="00761FDB">
        <w:rPr>
          <w:sz w:val="28"/>
          <w:szCs w:val="28"/>
        </w:rPr>
        <w:t xml:space="preserve"> </w:t>
      </w:r>
      <w:r w:rsidR="002334BC" w:rsidRPr="00761FDB">
        <w:rPr>
          <w:i/>
          <w:sz w:val="28"/>
          <w:szCs w:val="28"/>
          <w:lang w:val="en-US"/>
        </w:rPr>
        <w:t>S</w:t>
      </w:r>
      <w:r w:rsidR="002334BC" w:rsidRPr="00761FDB">
        <w:rPr>
          <w:i/>
          <w:sz w:val="28"/>
          <w:szCs w:val="28"/>
        </w:rPr>
        <w:t>∙</w:t>
      </w:r>
      <w:r w:rsidR="002334BC" w:rsidRPr="00761FDB">
        <w:rPr>
          <w:i/>
          <w:sz w:val="28"/>
          <w:szCs w:val="28"/>
          <w:lang w:val="en-US"/>
        </w:rPr>
        <w:t>n</w:t>
      </w:r>
      <w:r w:rsidR="002334BC" w:rsidRPr="00761FDB">
        <w:rPr>
          <w:i/>
          <w:sz w:val="28"/>
          <w:szCs w:val="28"/>
        </w:rPr>
        <w:t>∙</w:t>
      </w:r>
      <w:r w:rsidR="002334BC" w:rsidRPr="00761FDB">
        <w:rPr>
          <w:i/>
          <w:sz w:val="28"/>
          <w:szCs w:val="28"/>
          <w:lang w:val="en-US"/>
        </w:rPr>
        <w:t>F</w:t>
      </w:r>
      <w:r w:rsidR="002334BC" w:rsidRPr="00761FDB">
        <w:rPr>
          <w:i/>
          <w:sz w:val="28"/>
          <w:szCs w:val="28"/>
        </w:rPr>
        <w:t>∙</w:t>
      </w:r>
      <w:r w:rsidR="002334BC" w:rsidRPr="00761FDB">
        <w:rPr>
          <w:i/>
          <w:sz w:val="28"/>
          <w:szCs w:val="28"/>
          <w:lang w:val="en-US"/>
        </w:rPr>
        <w:t>D</w:t>
      </w:r>
      <w:r w:rsidR="002334BC" w:rsidRPr="00761FDB">
        <w:rPr>
          <w:sz w:val="28"/>
          <w:szCs w:val="28"/>
        </w:rPr>
        <w:t>/</w:t>
      </w:r>
      <w:r w:rsidR="002334BC" w:rsidRPr="00761FDB">
        <w:rPr>
          <w:i/>
          <w:sz w:val="28"/>
          <w:szCs w:val="28"/>
        </w:rPr>
        <w:t>δ</w:t>
      </w:r>
      <w:r w:rsidR="002334BC" w:rsidRPr="00761FDB">
        <w:rPr>
          <w:sz w:val="28"/>
          <w:szCs w:val="28"/>
        </w:rPr>
        <w:t xml:space="preserve"> – величина постоянная, т.е. </w:t>
      </w:r>
    </w:p>
    <w:p w:rsidR="00933321" w:rsidRPr="00761FDB" w:rsidRDefault="002334BC" w:rsidP="00A15AE6">
      <w:pPr>
        <w:widowControl w:val="0"/>
        <w:autoSpaceDE w:val="0"/>
        <w:autoSpaceDN w:val="0"/>
        <w:adjustRightInd w:val="0"/>
        <w:jc w:val="center"/>
        <w:rPr>
          <w:rFonts w:ascii="Courier New" w:hAnsi="Courier New"/>
          <w:sz w:val="28"/>
          <w:szCs w:val="28"/>
        </w:rPr>
      </w:pPr>
      <w:r w:rsidRPr="00761FDB">
        <w:rPr>
          <w:b/>
          <w:i/>
          <w:sz w:val="28"/>
          <w:szCs w:val="28"/>
          <w:lang w:val="en-US"/>
        </w:rPr>
        <w:t>I</w:t>
      </w:r>
      <w:r w:rsidRPr="00761FDB">
        <w:rPr>
          <w:b/>
          <w:i/>
          <w:sz w:val="28"/>
          <w:szCs w:val="28"/>
          <w:vertAlign w:val="subscript"/>
          <w:lang w:val="en-US"/>
        </w:rPr>
        <w:t>d</w:t>
      </w:r>
      <w:r w:rsidRPr="00761FDB">
        <w:rPr>
          <w:b/>
          <w:i/>
          <w:sz w:val="28"/>
          <w:szCs w:val="28"/>
        </w:rPr>
        <w:t xml:space="preserve"> = </w:t>
      </w:r>
      <w:r w:rsidRPr="00761FDB">
        <w:rPr>
          <w:b/>
          <w:i/>
          <w:sz w:val="28"/>
          <w:szCs w:val="28"/>
          <w:lang w:val="en-US"/>
        </w:rPr>
        <w:t>kC</w:t>
      </w:r>
      <w:r w:rsidRPr="00761FDB">
        <w:rPr>
          <w:i/>
          <w:sz w:val="28"/>
          <w:szCs w:val="28"/>
        </w:rPr>
        <w:t>.</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 xml:space="preserve">Для повышения чувствительности метода согласно вышеприведенным формулам необходимо уменьшить толщину диффузионного слоя </w:t>
      </w:r>
      <w:r w:rsidR="00145256" w:rsidRPr="00761FDB">
        <w:rPr>
          <w:i/>
          <w:sz w:val="28"/>
          <w:szCs w:val="28"/>
        </w:rPr>
        <w:t>δ</w:t>
      </w:r>
      <w:r w:rsidRPr="00761FDB">
        <w:rPr>
          <w:sz w:val="28"/>
          <w:szCs w:val="28"/>
        </w:rPr>
        <w:t xml:space="preserve">. Обычно это </w:t>
      </w:r>
      <w:r w:rsidR="00145256" w:rsidRPr="00761FDB">
        <w:rPr>
          <w:sz w:val="28"/>
          <w:szCs w:val="28"/>
        </w:rPr>
        <w:t>д</w:t>
      </w:r>
      <w:r w:rsidRPr="00761FDB">
        <w:rPr>
          <w:sz w:val="28"/>
          <w:szCs w:val="28"/>
        </w:rPr>
        <w:t>остигается вращением твердого микроэлектрода и</w:t>
      </w:r>
      <w:r w:rsidR="00654BD5">
        <w:rPr>
          <w:sz w:val="28"/>
          <w:szCs w:val="28"/>
        </w:rPr>
        <w:t>/или</w:t>
      </w:r>
      <w:r w:rsidRPr="00761FDB">
        <w:rPr>
          <w:sz w:val="28"/>
          <w:szCs w:val="28"/>
        </w:rPr>
        <w:t xml:space="preserve"> перемешиванием раствора.</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 xml:space="preserve">Среди недиффузионных механизмов доставки ионов основное значение </w:t>
      </w:r>
      <w:r w:rsidR="001E1E0E" w:rsidRPr="00761FDB">
        <w:rPr>
          <w:sz w:val="28"/>
          <w:szCs w:val="28"/>
        </w:rPr>
        <w:t>имеет</w:t>
      </w:r>
      <w:r w:rsidRPr="00761FDB">
        <w:rPr>
          <w:sz w:val="28"/>
          <w:szCs w:val="28"/>
        </w:rPr>
        <w:t xml:space="preserve"> их миграция под действием электрического поля электрода. Возникающий при этом миграционный  ток необходимо устранить, т.к. он может вызвать неконтролируемый вклад в общий ток и непропорциональность его концентрации. Подавление миграционного тока достигается введением в </w:t>
      </w:r>
      <w:r w:rsidRPr="00761FDB">
        <w:rPr>
          <w:sz w:val="28"/>
          <w:szCs w:val="28"/>
        </w:rPr>
        <w:lastRenderedPageBreak/>
        <w:t>раствор в достаточной концентрации фонового электролита с значительно отличающимся потенциалом разряда, чем у</w:t>
      </w:r>
      <w:r w:rsidR="001E1E0E" w:rsidRPr="00761FDB">
        <w:rPr>
          <w:sz w:val="28"/>
          <w:szCs w:val="28"/>
        </w:rPr>
        <w:t xml:space="preserve"> </w:t>
      </w:r>
      <w:r w:rsidRPr="00761FDB">
        <w:rPr>
          <w:sz w:val="28"/>
          <w:szCs w:val="28"/>
        </w:rPr>
        <w:t xml:space="preserve"> иона-деполяризатора и поэтому не участвующего в электрохимической реакции восстановления. Ионы фонового электролита экранируют электрод, уменьшая движущую силу миграции под действием электрического поля практически до нуля.</w:t>
      </w:r>
    </w:p>
    <w:p w:rsidR="00933321" w:rsidRPr="00761FDB" w:rsidRDefault="001E1E0E" w:rsidP="00EA5750">
      <w:pPr>
        <w:widowControl w:val="0"/>
        <w:autoSpaceDE w:val="0"/>
        <w:autoSpaceDN w:val="0"/>
        <w:adjustRightInd w:val="0"/>
        <w:ind w:firstLine="567"/>
        <w:jc w:val="both"/>
        <w:rPr>
          <w:rFonts w:ascii="Courier New" w:hAnsi="Courier New"/>
          <w:sz w:val="28"/>
          <w:szCs w:val="28"/>
        </w:rPr>
      </w:pPr>
      <w:r w:rsidRPr="00761FDB">
        <w:rPr>
          <w:sz w:val="28"/>
          <w:szCs w:val="28"/>
        </w:rPr>
        <w:t>Зависимость</w:t>
      </w:r>
      <w:r w:rsidR="00933321" w:rsidRPr="00761FDB">
        <w:rPr>
          <w:sz w:val="28"/>
          <w:szCs w:val="28"/>
        </w:rPr>
        <w:t xml:space="preserve"> </w:t>
      </w:r>
      <w:r w:rsidRPr="00761FDB">
        <w:rPr>
          <w:sz w:val="28"/>
          <w:szCs w:val="28"/>
        </w:rPr>
        <w:t xml:space="preserve">силы </w:t>
      </w:r>
      <w:r w:rsidR="00933321" w:rsidRPr="00761FDB">
        <w:rPr>
          <w:sz w:val="28"/>
          <w:szCs w:val="28"/>
        </w:rPr>
        <w:t xml:space="preserve">тока от приложенного напряжения </w:t>
      </w:r>
      <w:r w:rsidR="00933321" w:rsidRPr="00761FDB">
        <w:rPr>
          <w:i/>
          <w:sz w:val="28"/>
          <w:szCs w:val="28"/>
        </w:rPr>
        <w:t>Е</w:t>
      </w:r>
      <w:r w:rsidR="00933321" w:rsidRPr="00761FDB">
        <w:rPr>
          <w:sz w:val="28"/>
          <w:szCs w:val="28"/>
        </w:rPr>
        <w:t>, приведенная на рис</w:t>
      </w:r>
      <w:r w:rsidR="00600E8B">
        <w:rPr>
          <w:sz w:val="28"/>
          <w:szCs w:val="28"/>
        </w:rPr>
        <w:t>.</w:t>
      </w:r>
      <w:r w:rsidR="00600E8B">
        <w:rPr>
          <w:sz w:val="28"/>
          <w:szCs w:val="28"/>
          <w:lang w:val="en-US"/>
        </w:rPr>
        <w:t> </w:t>
      </w:r>
      <w:r w:rsidRPr="00761FDB">
        <w:rPr>
          <w:sz w:val="28"/>
          <w:szCs w:val="28"/>
        </w:rPr>
        <w:t>1.</w:t>
      </w:r>
      <w:r w:rsidR="00FD4D7A">
        <w:rPr>
          <w:sz w:val="28"/>
          <w:szCs w:val="28"/>
        </w:rPr>
        <w:t>1</w:t>
      </w:r>
      <w:r w:rsidR="00933321" w:rsidRPr="00761FDB">
        <w:rPr>
          <w:sz w:val="28"/>
          <w:szCs w:val="28"/>
        </w:rPr>
        <w:t>.</w:t>
      </w:r>
      <w:r w:rsidR="00ED57DF">
        <w:rPr>
          <w:sz w:val="28"/>
          <w:szCs w:val="28"/>
        </w:rPr>
        <w:t xml:space="preserve">, </w:t>
      </w:r>
      <w:r w:rsidR="00933321" w:rsidRPr="00761FDB">
        <w:rPr>
          <w:sz w:val="28"/>
          <w:szCs w:val="28"/>
        </w:rPr>
        <w:t>отражающая процесс поляризации и де</w:t>
      </w:r>
      <w:r w:rsidR="00654BD5">
        <w:rPr>
          <w:sz w:val="28"/>
          <w:szCs w:val="28"/>
        </w:rPr>
        <w:t>поляризации электрода, называет</w:t>
      </w:r>
      <w:r w:rsidR="00933321" w:rsidRPr="00761FDB">
        <w:rPr>
          <w:sz w:val="28"/>
          <w:szCs w:val="28"/>
        </w:rPr>
        <w:t xml:space="preserve">ся вольтамперной или полярографической </w:t>
      </w:r>
      <w:r w:rsidRPr="00761FDB">
        <w:rPr>
          <w:sz w:val="28"/>
          <w:szCs w:val="28"/>
        </w:rPr>
        <w:t>(в случае, если электрод – ртутно-капающий) кривой и в простейшем случае имеет вид волны.</w:t>
      </w:r>
    </w:p>
    <w:p w:rsidR="001E1E0E" w:rsidRPr="00761FDB" w:rsidRDefault="001E1E0E" w:rsidP="00EA5750">
      <w:pPr>
        <w:widowControl w:val="0"/>
        <w:autoSpaceDE w:val="0"/>
        <w:autoSpaceDN w:val="0"/>
        <w:adjustRightInd w:val="0"/>
        <w:ind w:firstLine="567"/>
        <w:jc w:val="both"/>
        <w:rPr>
          <w:sz w:val="28"/>
          <w:szCs w:val="28"/>
        </w:rPr>
      </w:pPr>
      <w:r w:rsidRPr="00761FDB">
        <w:rPr>
          <w:sz w:val="28"/>
          <w:szCs w:val="28"/>
        </w:rPr>
        <w:t>В случае</w:t>
      </w:r>
      <w:r w:rsidR="00933321" w:rsidRPr="00761FDB">
        <w:rPr>
          <w:sz w:val="28"/>
          <w:szCs w:val="28"/>
        </w:rPr>
        <w:t xml:space="preserve"> обратимо</w:t>
      </w:r>
      <w:r w:rsidRPr="00761FDB">
        <w:rPr>
          <w:sz w:val="28"/>
          <w:szCs w:val="28"/>
        </w:rPr>
        <w:t>го</w:t>
      </w:r>
      <w:r w:rsidR="00933321" w:rsidRPr="00761FDB">
        <w:rPr>
          <w:sz w:val="28"/>
          <w:szCs w:val="28"/>
        </w:rPr>
        <w:t xml:space="preserve"> электродно</w:t>
      </w:r>
      <w:r w:rsidRPr="00761FDB">
        <w:rPr>
          <w:sz w:val="28"/>
          <w:szCs w:val="28"/>
        </w:rPr>
        <w:t>го</w:t>
      </w:r>
      <w:r w:rsidR="00933321" w:rsidRPr="00761FDB">
        <w:rPr>
          <w:sz w:val="28"/>
          <w:szCs w:val="28"/>
        </w:rPr>
        <w:t xml:space="preserve"> процесс</w:t>
      </w:r>
      <w:r w:rsidRPr="00761FDB">
        <w:rPr>
          <w:sz w:val="28"/>
          <w:szCs w:val="28"/>
        </w:rPr>
        <w:t>а</w:t>
      </w:r>
      <w:r w:rsidR="00933321" w:rsidRPr="00761FDB">
        <w:rPr>
          <w:sz w:val="28"/>
          <w:szCs w:val="28"/>
        </w:rPr>
        <w:t xml:space="preserve"> она описывается следующим уравнением:  </w:t>
      </w:r>
    </w:p>
    <w:p w:rsidR="001E1E0E" w:rsidRPr="00761FDB" w:rsidRDefault="006E6FD3" w:rsidP="00FD4D7A">
      <w:pPr>
        <w:widowControl w:val="0"/>
        <w:autoSpaceDE w:val="0"/>
        <w:autoSpaceDN w:val="0"/>
        <w:adjustRightInd w:val="0"/>
        <w:jc w:val="center"/>
        <w:rPr>
          <w:sz w:val="28"/>
          <w:szCs w:val="28"/>
        </w:rPr>
      </w:pPr>
      <w:r w:rsidRPr="00761FDB">
        <w:rPr>
          <w:position w:val="-30"/>
          <w:sz w:val="28"/>
          <w:szCs w:val="28"/>
        </w:rPr>
        <w:object w:dxaOrig="3340" w:dyaOrig="800">
          <v:shape id="_x0000_i1028" type="#_x0000_t75" style="width:168pt;height:33.75pt" o:ole="">
            <v:imagedata r:id="rId14" o:title=""/>
          </v:shape>
          <o:OLEObject Type="Embed" ProgID="Equation.3" ShapeID="_x0000_i1028" DrawAspect="Content" ObjectID="_1489585545" r:id="rId15"/>
        </w:object>
      </w:r>
    </w:p>
    <w:p w:rsidR="00933321" w:rsidRDefault="001E1E0E" w:rsidP="00EA5750">
      <w:pPr>
        <w:widowControl w:val="0"/>
        <w:autoSpaceDE w:val="0"/>
        <w:autoSpaceDN w:val="0"/>
        <w:adjustRightInd w:val="0"/>
        <w:ind w:firstLine="567"/>
        <w:jc w:val="both"/>
        <w:rPr>
          <w:sz w:val="28"/>
          <w:szCs w:val="28"/>
        </w:rPr>
      </w:pPr>
      <w:r w:rsidRPr="00761FDB">
        <w:rPr>
          <w:sz w:val="28"/>
          <w:szCs w:val="28"/>
        </w:rPr>
        <w:t>г</w:t>
      </w:r>
      <w:r w:rsidR="00933321" w:rsidRPr="00761FDB">
        <w:rPr>
          <w:sz w:val="28"/>
          <w:szCs w:val="28"/>
        </w:rPr>
        <w:t xml:space="preserve">де </w:t>
      </w:r>
      <w:r w:rsidR="00933321" w:rsidRPr="00761FDB">
        <w:rPr>
          <w:i/>
          <w:sz w:val="28"/>
          <w:szCs w:val="28"/>
        </w:rPr>
        <w:t>Е</w:t>
      </w:r>
      <w:r w:rsidR="00933321" w:rsidRPr="00761FDB">
        <w:rPr>
          <w:sz w:val="28"/>
          <w:szCs w:val="28"/>
        </w:rPr>
        <w:t xml:space="preserve"> - величина приложенного напряжения, </w:t>
      </w:r>
      <w:r w:rsidRPr="00761FDB">
        <w:rPr>
          <w:i/>
          <w:sz w:val="28"/>
          <w:szCs w:val="28"/>
        </w:rPr>
        <w:t>Е</w:t>
      </w:r>
      <w:r w:rsidRPr="00761FDB">
        <w:rPr>
          <w:i/>
          <w:sz w:val="28"/>
          <w:szCs w:val="28"/>
          <w:vertAlign w:val="subscript"/>
        </w:rPr>
        <w:t>1/2</w:t>
      </w:r>
      <w:r w:rsidR="00933321" w:rsidRPr="00761FDB">
        <w:rPr>
          <w:sz w:val="28"/>
          <w:szCs w:val="28"/>
        </w:rPr>
        <w:t xml:space="preserve"> - потенциал полу</w:t>
      </w:r>
      <w:r w:rsidR="00933321" w:rsidRPr="00761FDB">
        <w:rPr>
          <w:sz w:val="28"/>
          <w:szCs w:val="28"/>
        </w:rPr>
        <w:softHyphen/>
        <w:t xml:space="preserve">волны </w:t>
      </w:r>
      <w:r w:rsidRPr="00761FDB">
        <w:rPr>
          <w:sz w:val="28"/>
          <w:szCs w:val="28"/>
        </w:rPr>
        <w:t>(</w:t>
      </w:r>
      <w:r w:rsidR="00933321" w:rsidRPr="00761FDB">
        <w:rPr>
          <w:sz w:val="28"/>
          <w:szCs w:val="28"/>
        </w:rPr>
        <w:t xml:space="preserve">потенциал, при котором сила тока  </w:t>
      </w:r>
      <w:r w:rsidRPr="00761FDB">
        <w:rPr>
          <w:i/>
          <w:sz w:val="28"/>
          <w:szCs w:val="28"/>
          <w:lang w:val="en-US"/>
        </w:rPr>
        <w:t>I</w:t>
      </w:r>
      <w:r w:rsidRPr="00761FDB">
        <w:rPr>
          <w:i/>
          <w:sz w:val="28"/>
          <w:szCs w:val="28"/>
        </w:rPr>
        <w:t xml:space="preserve"> = </w:t>
      </w:r>
      <w:r w:rsidRPr="00761FDB">
        <w:rPr>
          <w:i/>
          <w:sz w:val="28"/>
          <w:szCs w:val="28"/>
          <w:lang w:val="en-US"/>
        </w:rPr>
        <w:t>I</w:t>
      </w:r>
      <w:r w:rsidRPr="00761FDB">
        <w:rPr>
          <w:i/>
          <w:sz w:val="28"/>
          <w:szCs w:val="28"/>
          <w:vertAlign w:val="subscript"/>
          <w:lang w:val="en-US"/>
        </w:rPr>
        <w:t>d</w:t>
      </w:r>
      <w:r w:rsidRPr="00761FDB">
        <w:rPr>
          <w:i/>
          <w:sz w:val="28"/>
          <w:szCs w:val="28"/>
          <w:vertAlign w:val="subscript"/>
        </w:rPr>
        <w:t xml:space="preserve"> </w:t>
      </w:r>
      <w:r w:rsidRPr="00761FDB">
        <w:rPr>
          <w:i/>
          <w:sz w:val="28"/>
          <w:szCs w:val="28"/>
        </w:rPr>
        <w:t>/2.</w:t>
      </w:r>
      <w:r w:rsidR="00933321" w:rsidRPr="00761FDB">
        <w:rPr>
          <w:sz w:val="28"/>
          <w:szCs w:val="28"/>
        </w:rPr>
        <w:t xml:space="preserve"> </w:t>
      </w:r>
      <w:r w:rsidR="00535716" w:rsidRPr="00761FDB">
        <w:rPr>
          <w:sz w:val="28"/>
          <w:szCs w:val="28"/>
        </w:rPr>
        <w:t xml:space="preserve">В этом случае это уравнение переходит в </w:t>
      </w:r>
      <w:r w:rsidR="00535716" w:rsidRPr="00761FDB">
        <w:rPr>
          <w:i/>
          <w:sz w:val="28"/>
          <w:szCs w:val="28"/>
        </w:rPr>
        <w:t>Е = Е</w:t>
      </w:r>
      <w:r w:rsidR="00535716" w:rsidRPr="00761FDB">
        <w:rPr>
          <w:i/>
          <w:sz w:val="28"/>
          <w:szCs w:val="28"/>
          <w:vertAlign w:val="subscript"/>
        </w:rPr>
        <w:t>1/2</w:t>
      </w:r>
      <w:r w:rsidR="00535716" w:rsidRPr="00761FDB">
        <w:rPr>
          <w:sz w:val="28"/>
          <w:szCs w:val="28"/>
        </w:rPr>
        <w:t xml:space="preserve"> , т.е. потенциал полуволны </w:t>
      </w:r>
      <w:r w:rsidR="00933321" w:rsidRPr="00761FDB">
        <w:rPr>
          <w:sz w:val="28"/>
          <w:szCs w:val="28"/>
        </w:rPr>
        <w:t xml:space="preserve">не зависит от </w:t>
      </w:r>
      <w:r w:rsidR="00535716" w:rsidRPr="00761FDB">
        <w:rPr>
          <w:sz w:val="28"/>
          <w:szCs w:val="28"/>
        </w:rPr>
        <w:t xml:space="preserve">силы </w:t>
      </w:r>
      <w:r w:rsidR="00933321" w:rsidRPr="00761FDB">
        <w:rPr>
          <w:sz w:val="28"/>
          <w:szCs w:val="28"/>
        </w:rPr>
        <w:t>тока, а, следовательно, от концентрации восстанавливающегося иона и является</w:t>
      </w:r>
      <w:r w:rsidR="00535716" w:rsidRPr="00761FDB">
        <w:rPr>
          <w:sz w:val="28"/>
          <w:szCs w:val="28"/>
        </w:rPr>
        <w:t xml:space="preserve"> </w:t>
      </w:r>
      <w:r w:rsidR="00933321" w:rsidRPr="00761FDB">
        <w:rPr>
          <w:sz w:val="28"/>
          <w:szCs w:val="28"/>
        </w:rPr>
        <w:t xml:space="preserve">качественной характеристикой иона в растворе данного фонового электролита. Определение </w:t>
      </w:r>
      <w:r w:rsidR="00535716" w:rsidRPr="00761FDB">
        <w:rPr>
          <w:i/>
          <w:sz w:val="28"/>
          <w:szCs w:val="28"/>
          <w:lang w:val="en-US"/>
        </w:rPr>
        <w:t>E</w:t>
      </w:r>
      <w:r w:rsidR="00535716" w:rsidRPr="00761FDB">
        <w:rPr>
          <w:i/>
          <w:sz w:val="28"/>
          <w:szCs w:val="28"/>
          <w:vertAlign w:val="subscript"/>
        </w:rPr>
        <w:t>1/2</w:t>
      </w:r>
      <w:r w:rsidR="00933321" w:rsidRPr="00761FDB">
        <w:rPr>
          <w:sz w:val="28"/>
          <w:szCs w:val="28"/>
        </w:rPr>
        <w:t xml:space="preserve"> составляет основу качественного </w:t>
      </w:r>
      <w:r w:rsidR="000D6008" w:rsidRPr="00761FDB">
        <w:rPr>
          <w:sz w:val="28"/>
          <w:szCs w:val="28"/>
        </w:rPr>
        <w:t>вольтамперометрического</w:t>
      </w:r>
      <w:r w:rsidR="00933321" w:rsidRPr="00761FDB">
        <w:rPr>
          <w:sz w:val="28"/>
          <w:szCs w:val="28"/>
        </w:rPr>
        <w:t xml:space="preserve"> анализа. Аналогичным образом могут быть рассмотрены и описаны процессы анодного окисления иона-деполяризатора.</w:t>
      </w:r>
    </w:p>
    <w:p w:rsidR="00EA044E" w:rsidRPr="00654BD5" w:rsidRDefault="00EA044E" w:rsidP="00EA5750">
      <w:pPr>
        <w:widowControl w:val="0"/>
        <w:autoSpaceDE w:val="0"/>
        <w:autoSpaceDN w:val="0"/>
        <w:adjustRightInd w:val="0"/>
        <w:ind w:firstLine="567"/>
        <w:jc w:val="both"/>
        <w:rPr>
          <w:sz w:val="28"/>
          <w:szCs w:val="28"/>
        </w:rPr>
      </w:pPr>
      <w:r>
        <w:rPr>
          <w:sz w:val="28"/>
          <w:szCs w:val="28"/>
        </w:rPr>
        <w:t>Разновидностями вольтамперометрии являются: прямая вольтамперометрия, инверсионная вольтамперометрия и амперометрическое титрование</w:t>
      </w:r>
      <w:r w:rsidR="00063949">
        <w:rPr>
          <w:sz w:val="28"/>
          <w:szCs w:val="28"/>
        </w:rPr>
        <w:t xml:space="preserve">. </w:t>
      </w:r>
      <w:r w:rsidR="00063949">
        <w:rPr>
          <w:sz w:val="28"/>
        </w:rPr>
        <w:t>Современная вольтамперометрия – высокочувствительный и экспрессный метод анализа неорганических, органических, геохимических, биохимических, медицинских, фармацевтических и других объектов. Это один из наиболее универсальных методов определения следовых количеств веществ.</w:t>
      </w:r>
    </w:p>
    <w:p w:rsidR="00761FDB" w:rsidRPr="00654BD5" w:rsidRDefault="00761FDB" w:rsidP="00EA5750">
      <w:pPr>
        <w:widowControl w:val="0"/>
        <w:autoSpaceDE w:val="0"/>
        <w:autoSpaceDN w:val="0"/>
        <w:adjustRightInd w:val="0"/>
        <w:ind w:firstLine="567"/>
        <w:rPr>
          <w:rFonts w:ascii="Courier New" w:hAnsi="Courier New"/>
          <w:sz w:val="28"/>
          <w:szCs w:val="28"/>
        </w:rPr>
      </w:pPr>
    </w:p>
    <w:p w:rsidR="00933321" w:rsidRPr="00600E8B" w:rsidRDefault="00933321" w:rsidP="00FD4D7A">
      <w:pPr>
        <w:widowControl w:val="0"/>
        <w:autoSpaceDE w:val="0"/>
        <w:autoSpaceDN w:val="0"/>
        <w:adjustRightInd w:val="0"/>
        <w:jc w:val="center"/>
        <w:rPr>
          <w:b/>
          <w:sz w:val="28"/>
          <w:szCs w:val="28"/>
        </w:rPr>
      </w:pPr>
      <w:r w:rsidRPr="00600E8B">
        <w:rPr>
          <w:b/>
          <w:sz w:val="28"/>
          <w:szCs w:val="28"/>
        </w:rPr>
        <w:t>1</w:t>
      </w:r>
      <w:r w:rsidR="000D6008" w:rsidRPr="00600E8B">
        <w:rPr>
          <w:b/>
          <w:sz w:val="28"/>
          <w:szCs w:val="28"/>
        </w:rPr>
        <w:t>.</w:t>
      </w:r>
      <w:r w:rsidRPr="00600E8B">
        <w:rPr>
          <w:b/>
          <w:sz w:val="28"/>
          <w:szCs w:val="28"/>
        </w:rPr>
        <w:t>2. Сущность метода амперометрического титрования (</w:t>
      </w:r>
      <w:r w:rsidRPr="00600E8B">
        <w:rPr>
          <w:b/>
          <w:sz w:val="28"/>
          <w:szCs w:val="28"/>
          <w:lang w:val="en-US"/>
        </w:rPr>
        <w:t>AT</w:t>
      </w:r>
      <w:r w:rsidRPr="00600E8B">
        <w:rPr>
          <w:b/>
          <w:sz w:val="28"/>
          <w:szCs w:val="28"/>
        </w:rPr>
        <w:t xml:space="preserve">) с одним поляризованным электродом (вращающийся </w:t>
      </w:r>
      <w:r w:rsidRPr="00600E8B">
        <w:rPr>
          <w:b/>
          <w:sz w:val="28"/>
          <w:szCs w:val="28"/>
          <w:lang w:val="en-US"/>
        </w:rPr>
        <w:t>Pt</w:t>
      </w:r>
      <w:r w:rsidRPr="00600E8B">
        <w:rPr>
          <w:b/>
          <w:sz w:val="28"/>
          <w:szCs w:val="28"/>
        </w:rPr>
        <w:t xml:space="preserve"> -электрод)</w:t>
      </w:r>
    </w:p>
    <w:p w:rsidR="0026203B" w:rsidRDefault="0026203B" w:rsidP="00EA5750">
      <w:pPr>
        <w:widowControl w:val="0"/>
        <w:autoSpaceDE w:val="0"/>
        <w:autoSpaceDN w:val="0"/>
        <w:adjustRightInd w:val="0"/>
        <w:ind w:firstLine="567"/>
        <w:jc w:val="both"/>
        <w:rPr>
          <w:sz w:val="28"/>
          <w:szCs w:val="28"/>
        </w:rPr>
      </w:pPr>
      <w:r>
        <w:rPr>
          <w:sz w:val="28"/>
          <w:szCs w:val="28"/>
        </w:rPr>
        <w:t>В процессе амперометрического титрования  после прибавления отдельных порций реагента измеряют силу тока при напряжении, соответствующем величине предельного диффузионного тока. По этим данным строят кривую амперометрического титрования в координатах сила тока – объем титранта и графически находят точку эквивалентности. Амперометрическое титрование характеризуется более высокой точностью и более высокой чувствительностью</w:t>
      </w:r>
      <w:r w:rsidR="004C20B4">
        <w:rPr>
          <w:sz w:val="28"/>
          <w:szCs w:val="28"/>
        </w:rPr>
        <w:t xml:space="preserve"> (до 10</w:t>
      </w:r>
      <w:r w:rsidR="004C20B4">
        <w:rPr>
          <w:sz w:val="28"/>
          <w:szCs w:val="28"/>
          <w:vertAlign w:val="superscript"/>
        </w:rPr>
        <w:t>–5</w:t>
      </w:r>
      <w:r w:rsidR="004C20B4">
        <w:rPr>
          <w:sz w:val="28"/>
          <w:szCs w:val="28"/>
        </w:rPr>
        <w:t xml:space="preserve"> М и менее)</w:t>
      </w:r>
      <w:r>
        <w:rPr>
          <w:sz w:val="28"/>
          <w:szCs w:val="28"/>
        </w:rPr>
        <w:t>, чем метод прямой вольтамперометрии.</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 xml:space="preserve">Метод основан на тех же принципах, что и </w:t>
      </w:r>
      <w:r w:rsidR="000D6008" w:rsidRPr="00761FDB">
        <w:rPr>
          <w:sz w:val="28"/>
          <w:szCs w:val="28"/>
        </w:rPr>
        <w:t>вольтамперометрия</w:t>
      </w:r>
      <w:r w:rsidRPr="00761FDB">
        <w:rPr>
          <w:sz w:val="28"/>
          <w:szCs w:val="28"/>
        </w:rPr>
        <w:t xml:space="preserve">, т.е. на зависимости </w:t>
      </w:r>
      <w:r w:rsidR="000D6008" w:rsidRPr="00761FDB">
        <w:rPr>
          <w:b/>
          <w:i/>
          <w:sz w:val="28"/>
          <w:szCs w:val="28"/>
          <w:lang w:val="en-US"/>
        </w:rPr>
        <w:t>I</w:t>
      </w:r>
      <w:r w:rsidR="000D6008" w:rsidRPr="00761FDB">
        <w:rPr>
          <w:b/>
          <w:i/>
          <w:sz w:val="28"/>
          <w:szCs w:val="28"/>
        </w:rPr>
        <w:t xml:space="preserve"> </w:t>
      </w:r>
      <w:r w:rsidRPr="00761FDB">
        <w:rPr>
          <w:b/>
          <w:i/>
          <w:sz w:val="28"/>
          <w:szCs w:val="28"/>
        </w:rPr>
        <w:t>=</w:t>
      </w:r>
      <w:r w:rsidR="000D6008" w:rsidRPr="00761FDB">
        <w:rPr>
          <w:b/>
          <w:i/>
          <w:sz w:val="28"/>
          <w:szCs w:val="28"/>
        </w:rPr>
        <w:t xml:space="preserve"> </w:t>
      </w:r>
      <w:r w:rsidR="000D6008" w:rsidRPr="00761FDB">
        <w:rPr>
          <w:b/>
          <w:i/>
          <w:sz w:val="28"/>
          <w:szCs w:val="28"/>
          <w:lang w:val="en-US"/>
        </w:rPr>
        <w:t>k</w:t>
      </w:r>
      <w:r w:rsidRPr="00761FDB">
        <w:rPr>
          <w:b/>
          <w:i/>
          <w:sz w:val="28"/>
          <w:szCs w:val="28"/>
        </w:rPr>
        <w:t>С</w:t>
      </w:r>
      <w:r w:rsidRPr="00761FDB">
        <w:rPr>
          <w:sz w:val="28"/>
          <w:szCs w:val="28"/>
        </w:rPr>
        <w:t xml:space="preserve">. Возможности </w:t>
      </w:r>
      <w:r w:rsidR="000D6008" w:rsidRPr="00761FDB">
        <w:rPr>
          <w:sz w:val="28"/>
          <w:szCs w:val="28"/>
        </w:rPr>
        <w:t>вольтамперометриии</w:t>
      </w:r>
      <w:r w:rsidRPr="00761FDB">
        <w:rPr>
          <w:sz w:val="28"/>
          <w:szCs w:val="28"/>
        </w:rPr>
        <w:t xml:space="preserve"> расширяются за счет определения ионов, не дающих электродной реакции, но вступающих в реакцию с электроактивным титрантом. Например, ионы </w:t>
      </w:r>
      <w:r w:rsidR="000D6008" w:rsidRPr="00761FDB">
        <w:rPr>
          <w:sz w:val="28"/>
          <w:szCs w:val="28"/>
          <w:lang w:val="en-US"/>
        </w:rPr>
        <w:t>SO</w:t>
      </w:r>
      <w:r w:rsidR="000D6008" w:rsidRPr="00761FDB">
        <w:rPr>
          <w:sz w:val="28"/>
          <w:szCs w:val="28"/>
          <w:vertAlign w:val="subscript"/>
        </w:rPr>
        <w:t>4</w:t>
      </w:r>
      <w:r w:rsidR="000D6008" w:rsidRPr="00761FDB">
        <w:rPr>
          <w:sz w:val="28"/>
          <w:szCs w:val="28"/>
          <w:vertAlign w:val="superscript"/>
        </w:rPr>
        <w:t>2–</w:t>
      </w:r>
      <w:r w:rsidRPr="00761FDB">
        <w:rPr>
          <w:sz w:val="28"/>
          <w:szCs w:val="28"/>
        </w:rPr>
        <w:t xml:space="preserve"> не дают волны</w:t>
      </w:r>
      <w:r w:rsidR="000D6008" w:rsidRPr="00761FDB">
        <w:rPr>
          <w:sz w:val="28"/>
          <w:szCs w:val="28"/>
        </w:rPr>
        <w:t xml:space="preserve"> в доступной области потенциалов</w:t>
      </w:r>
      <w:r w:rsidRPr="00761FDB">
        <w:rPr>
          <w:sz w:val="28"/>
          <w:szCs w:val="28"/>
        </w:rPr>
        <w:t>, но их можно определить, титруя раствором Р</w:t>
      </w:r>
      <w:r w:rsidR="000D6008" w:rsidRPr="00761FDB">
        <w:rPr>
          <w:sz w:val="28"/>
          <w:szCs w:val="28"/>
          <w:lang w:val="en-US"/>
        </w:rPr>
        <w:t>b</w:t>
      </w:r>
      <w:r w:rsidRPr="00761FDB">
        <w:rPr>
          <w:sz w:val="28"/>
          <w:szCs w:val="28"/>
        </w:rPr>
        <w:t>(</w:t>
      </w:r>
      <w:r w:rsidRPr="00761FDB">
        <w:rPr>
          <w:sz w:val="28"/>
          <w:szCs w:val="28"/>
          <w:lang w:val="en-US"/>
        </w:rPr>
        <w:t>NO</w:t>
      </w:r>
      <w:r w:rsidR="000D6008" w:rsidRPr="00761FDB">
        <w:rPr>
          <w:sz w:val="28"/>
          <w:szCs w:val="28"/>
          <w:vertAlign w:val="subscript"/>
        </w:rPr>
        <w:t>3</w:t>
      </w:r>
      <w:r w:rsidRPr="00761FDB">
        <w:rPr>
          <w:sz w:val="28"/>
          <w:szCs w:val="28"/>
        </w:rPr>
        <w:t>)</w:t>
      </w:r>
      <w:r w:rsidRPr="00761FDB">
        <w:rPr>
          <w:sz w:val="28"/>
          <w:szCs w:val="28"/>
          <w:vertAlign w:val="subscript"/>
        </w:rPr>
        <w:t>2</w:t>
      </w:r>
      <w:r w:rsidR="000D6008" w:rsidRPr="00761FDB">
        <w:rPr>
          <w:sz w:val="28"/>
          <w:szCs w:val="28"/>
        </w:rPr>
        <w:t>.</w:t>
      </w:r>
      <w:r w:rsidRPr="00761FDB">
        <w:rPr>
          <w:sz w:val="28"/>
          <w:szCs w:val="28"/>
        </w:rPr>
        <w:t xml:space="preserve"> После точки эквивалентности избыток ионов </w:t>
      </w:r>
      <w:r w:rsidR="000D6008" w:rsidRPr="00761FDB">
        <w:rPr>
          <w:sz w:val="28"/>
          <w:szCs w:val="28"/>
          <w:lang w:val="en-US"/>
        </w:rPr>
        <w:t>Pb</w:t>
      </w:r>
      <w:r w:rsidR="000D6008" w:rsidRPr="00761FDB">
        <w:rPr>
          <w:sz w:val="28"/>
          <w:szCs w:val="28"/>
          <w:vertAlign w:val="superscript"/>
        </w:rPr>
        <w:t>2+</w:t>
      </w:r>
      <w:r w:rsidRPr="00761FDB">
        <w:rPr>
          <w:sz w:val="28"/>
          <w:szCs w:val="28"/>
        </w:rPr>
        <w:t xml:space="preserve"> дает электродную реакцию.</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lastRenderedPageBreak/>
        <w:t xml:space="preserve">В методе </w:t>
      </w:r>
      <w:r w:rsidRPr="00761FDB">
        <w:rPr>
          <w:sz w:val="28"/>
          <w:szCs w:val="28"/>
          <w:lang w:val="en-US"/>
        </w:rPr>
        <w:t>AT</w:t>
      </w:r>
      <w:r w:rsidRPr="00761FDB">
        <w:rPr>
          <w:sz w:val="28"/>
          <w:szCs w:val="28"/>
        </w:rPr>
        <w:t xml:space="preserve"> могут быть использованы реакции осаждения, комплексообразования и окисления-восстановления</w:t>
      </w:r>
      <w:r w:rsidR="000D6008" w:rsidRPr="00761FDB">
        <w:rPr>
          <w:sz w:val="28"/>
          <w:szCs w:val="28"/>
        </w:rPr>
        <w:t>.</w:t>
      </w:r>
      <w:r w:rsidRPr="00761FDB">
        <w:rPr>
          <w:sz w:val="28"/>
          <w:szCs w:val="28"/>
        </w:rPr>
        <w:t xml:space="preserve"> Наличие посторонних ионов не мешает проведению титрования при условии, что они не способны к электродной реакции при заданной потенциале и не вступают в химическую реакцию с реагентом.</w:t>
      </w:r>
    </w:p>
    <w:p w:rsidR="00933321" w:rsidRDefault="00933321" w:rsidP="00EA5750">
      <w:pPr>
        <w:widowControl w:val="0"/>
        <w:autoSpaceDE w:val="0"/>
        <w:autoSpaceDN w:val="0"/>
        <w:adjustRightInd w:val="0"/>
        <w:ind w:firstLine="567"/>
        <w:jc w:val="both"/>
        <w:rPr>
          <w:sz w:val="28"/>
          <w:szCs w:val="28"/>
        </w:rPr>
      </w:pPr>
      <w:r w:rsidRPr="00761FDB">
        <w:rPr>
          <w:sz w:val="28"/>
          <w:szCs w:val="28"/>
        </w:rPr>
        <w:t xml:space="preserve">При проведении </w:t>
      </w:r>
      <w:r w:rsidRPr="00761FDB">
        <w:rPr>
          <w:sz w:val="28"/>
          <w:szCs w:val="28"/>
          <w:lang w:val="en-US"/>
        </w:rPr>
        <w:t>AT</w:t>
      </w:r>
      <w:r w:rsidRPr="00761FDB">
        <w:rPr>
          <w:sz w:val="28"/>
          <w:szCs w:val="28"/>
        </w:rPr>
        <w:t xml:space="preserve"> используется схема, приведенн</w:t>
      </w:r>
      <w:r w:rsidR="008F0682">
        <w:rPr>
          <w:sz w:val="28"/>
          <w:szCs w:val="28"/>
        </w:rPr>
        <w:t>ая</w:t>
      </w:r>
      <w:r w:rsidRPr="00761FDB">
        <w:rPr>
          <w:sz w:val="28"/>
          <w:szCs w:val="28"/>
        </w:rPr>
        <w:t xml:space="preserve"> на рис.</w:t>
      </w:r>
      <w:r w:rsidR="00600E8B">
        <w:rPr>
          <w:sz w:val="28"/>
          <w:szCs w:val="28"/>
          <w:lang w:val="en-US"/>
        </w:rPr>
        <w:t> </w:t>
      </w:r>
      <w:r w:rsidR="000D6008" w:rsidRPr="00761FDB">
        <w:rPr>
          <w:sz w:val="28"/>
          <w:szCs w:val="28"/>
        </w:rPr>
        <w:t>1.</w:t>
      </w:r>
      <w:r w:rsidR="00563F70">
        <w:rPr>
          <w:sz w:val="28"/>
          <w:szCs w:val="28"/>
        </w:rPr>
        <w:t>2</w:t>
      </w:r>
      <w:r w:rsidRPr="00761FDB">
        <w:rPr>
          <w:sz w:val="28"/>
          <w:szCs w:val="28"/>
        </w:rPr>
        <w:t>.</w:t>
      </w:r>
    </w:p>
    <w:p w:rsidR="00563F70" w:rsidRDefault="00563F70" w:rsidP="00EB4A2A">
      <w:pPr>
        <w:widowControl w:val="0"/>
        <w:autoSpaceDE w:val="0"/>
        <w:autoSpaceDN w:val="0"/>
        <w:adjustRightInd w:val="0"/>
        <w:ind w:firstLine="284"/>
        <w:jc w:val="both"/>
        <w:rPr>
          <w:sz w:val="28"/>
          <w:szCs w:val="28"/>
        </w:rPr>
      </w:pPr>
    </w:p>
    <w:p w:rsidR="00857F0B" w:rsidRDefault="00857F0B" w:rsidP="00EB4A2A">
      <w:pPr>
        <w:widowControl w:val="0"/>
        <w:autoSpaceDE w:val="0"/>
        <w:autoSpaceDN w:val="0"/>
        <w:adjustRightInd w:val="0"/>
        <w:ind w:firstLine="284"/>
        <w:jc w:val="both"/>
        <w:rPr>
          <w:sz w:val="28"/>
          <w:szCs w:val="28"/>
        </w:rPr>
      </w:pPr>
    </w:p>
    <w:p w:rsidR="008F0682" w:rsidRDefault="002530E3" w:rsidP="00FD4D7A">
      <w:pPr>
        <w:widowControl w:val="0"/>
        <w:autoSpaceDE w:val="0"/>
        <w:autoSpaceDN w:val="0"/>
        <w:adjustRightInd w:val="0"/>
        <w:jc w:val="center"/>
        <w:rPr>
          <w:sz w:val="28"/>
          <w:szCs w:val="28"/>
        </w:rPr>
      </w:pPr>
      <w:r>
        <w:rPr>
          <w:noProof/>
          <w:sz w:val="28"/>
          <w:szCs w:val="28"/>
        </w:rPr>
        <w:drawing>
          <wp:inline distT="0" distB="0" distL="0" distR="0">
            <wp:extent cx="4476115" cy="2870835"/>
            <wp:effectExtent l="19050" t="0" r="635" b="0"/>
            <wp:docPr id="6" name="Рисунок 6"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1"/>
                    <pic:cNvPicPr>
                      <a:picLocks noChangeAspect="1" noChangeArrowheads="1"/>
                    </pic:cNvPicPr>
                  </pic:nvPicPr>
                  <pic:blipFill>
                    <a:blip r:embed="rId16" cstate="print"/>
                    <a:srcRect/>
                    <a:stretch>
                      <a:fillRect/>
                    </a:stretch>
                  </pic:blipFill>
                  <pic:spPr bwMode="auto">
                    <a:xfrm>
                      <a:off x="0" y="0"/>
                      <a:ext cx="4476115" cy="2870835"/>
                    </a:xfrm>
                    <a:prstGeom prst="rect">
                      <a:avLst/>
                    </a:prstGeom>
                    <a:noFill/>
                    <a:ln w="9525">
                      <a:noFill/>
                      <a:miter lim="800000"/>
                      <a:headEnd/>
                      <a:tailEnd/>
                    </a:ln>
                  </pic:spPr>
                </pic:pic>
              </a:graphicData>
            </a:graphic>
          </wp:inline>
        </w:drawing>
      </w:r>
    </w:p>
    <w:p w:rsidR="00563F70" w:rsidRPr="00563F70" w:rsidRDefault="00563F70" w:rsidP="00EB4A2A">
      <w:pPr>
        <w:widowControl w:val="0"/>
        <w:autoSpaceDE w:val="0"/>
        <w:autoSpaceDN w:val="0"/>
        <w:adjustRightInd w:val="0"/>
        <w:ind w:firstLine="284"/>
        <w:jc w:val="both"/>
        <w:rPr>
          <w:sz w:val="28"/>
          <w:szCs w:val="28"/>
        </w:rPr>
      </w:pPr>
    </w:p>
    <w:p w:rsidR="008F0682" w:rsidRPr="00761FDB" w:rsidRDefault="008F0682" w:rsidP="00EA5750">
      <w:pPr>
        <w:widowControl w:val="0"/>
        <w:autoSpaceDE w:val="0"/>
        <w:autoSpaceDN w:val="0"/>
        <w:adjustRightInd w:val="0"/>
        <w:ind w:firstLine="567"/>
        <w:jc w:val="both"/>
        <w:rPr>
          <w:rFonts w:ascii="Courier New" w:hAnsi="Courier New"/>
          <w:sz w:val="28"/>
          <w:szCs w:val="28"/>
        </w:rPr>
      </w:pPr>
      <w:r w:rsidRPr="00ED7639">
        <w:rPr>
          <w:b/>
          <w:sz w:val="28"/>
          <w:szCs w:val="28"/>
        </w:rPr>
        <w:t>Рис.1.</w:t>
      </w:r>
      <w:r w:rsidR="00563F70" w:rsidRPr="00ED7639">
        <w:rPr>
          <w:b/>
          <w:sz w:val="28"/>
          <w:szCs w:val="28"/>
        </w:rPr>
        <w:t>2</w:t>
      </w:r>
      <w:r w:rsidRPr="00ED7639">
        <w:rPr>
          <w:b/>
          <w:sz w:val="28"/>
          <w:szCs w:val="28"/>
        </w:rPr>
        <w:t>.</w:t>
      </w:r>
      <w:r w:rsidRPr="00761FDB">
        <w:rPr>
          <w:sz w:val="28"/>
          <w:szCs w:val="28"/>
        </w:rPr>
        <w:t xml:space="preserve"> Электрическая схема установки для амперометрического титрования.</w:t>
      </w:r>
    </w:p>
    <w:p w:rsidR="008F0682" w:rsidRPr="00761FDB" w:rsidRDefault="008F0682" w:rsidP="00EA5750">
      <w:pPr>
        <w:widowControl w:val="0"/>
        <w:autoSpaceDE w:val="0"/>
        <w:autoSpaceDN w:val="0"/>
        <w:adjustRightInd w:val="0"/>
        <w:ind w:firstLine="567"/>
        <w:rPr>
          <w:rFonts w:ascii="Courier New" w:hAnsi="Courier New"/>
          <w:sz w:val="28"/>
          <w:szCs w:val="28"/>
        </w:rPr>
      </w:pPr>
      <w:r w:rsidRPr="00761FDB">
        <w:rPr>
          <w:sz w:val="28"/>
          <w:szCs w:val="28"/>
        </w:rPr>
        <w:t>1 - батарея; 2 - регулятор напряжения; 3 - микроамперметр; 4 - вольтметр;</w:t>
      </w:r>
    </w:p>
    <w:p w:rsidR="008F0682" w:rsidRDefault="008F0682" w:rsidP="00EA5750">
      <w:pPr>
        <w:widowControl w:val="0"/>
        <w:autoSpaceDE w:val="0"/>
        <w:autoSpaceDN w:val="0"/>
        <w:adjustRightInd w:val="0"/>
        <w:ind w:firstLine="567"/>
        <w:jc w:val="both"/>
        <w:rPr>
          <w:sz w:val="28"/>
          <w:szCs w:val="28"/>
        </w:rPr>
      </w:pPr>
      <w:r w:rsidRPr="00761FDB">
        <w:rPr>
          <w:sz w:val="28"/>
          <w:szCs w:val="28"/>
        </w:rPr>
        <w:t>5  - платиновый электрод-мешалка;</w:t>
      </w:r>
      <w:r>
        <w:rPr>
          <w:sz w:val="28"/>
          <w:szCs w:val="28"/>
        </w:rPr>
        <w:t xml:space="preserve"> </w:t>
      </w:r>
      <w:r w:rsidRPr="00761FDB">
        <w:rPr>
          <w:sz w:val="28"/>
          <w:szCs w:val="28"/>
        </w:rPr>
        <w:t>6  - каломельный электрод.</w:t>
      </w:r>
    </w:p>
    <w:p w:rsidR="00857F0B" w:rsidRPr="00761FDB" w:rsidRDefault="00857F0B" w:rsidP="00EA5750">
      <w:pPr>
        <w:widowControl w:val="0"/>
        <w:autoSpaceDE w:val="0"/>
        <w:autoSpaceDN w:val="0"/>
        <w:adjustRightInd w:val="0"/>
        <w:ind w:firstLine="567"/>
        <w:jc w:val="both"/>
        <w:rPr>
          <w:rFonts w:ascii="Courier New" w:hAnsi="Courier New"/>
          <w:sz w:val="28"/>
          <w:szCs w:val="28"/>
        </w:rPr>
      </w:pPr>
    </w:p>
    <w:p w:rsidR="00933321" w:rsidRDefault="00933321" w:rsidP="00EA5750">
      <w:pPr>
        <w:widowControl w:val="0"/>
        <w:autoSpaceDE w:val="0"/>
        <w:autoSpaceDN w:val="0"/>
        <w:adjustRightInd w:val="0"/>
        <w:ind w:firstLine="567"/>
        <w:jc w:val="both"/>
        <w:rPr>
          <w:sz w:val="28"/>
          <w:szCs w:val="28"/>
        </w:rPr>
      </w:pPr>
      <w:r w:rsidRPr="00761FDB">
        <w:rPr>
          <w:sz w:val="28"/>
          <w:szCs w:val="28"/>
        </w:rPr>
        <w:t xml:space="preserve">Прежде чем приступить к титрованию, необходимо исследовать способность реагирующих веществ к электродной реакции, для этого снимают вольтамперные кривые отдельно </w:t>
      </w:r>
      <w:r w:rsidR="003A7294" w:rsidRPr="00761FDB">
        <w:rPr>
          <w:sz w:val="28"/>
          <w:szCs w:val="28"/>
        </w:rPr>
        <w:t>т</w:t>
      </w:r>
      <w:r w:rsidRPr="00761FDB">
        <w:rPr>
          <w:sz w:val="28"/>
          <w:szCs w:val="28"/>
        </w:rPr>
        <w:t>итруемого вещества и т</w:t>
      </w:r>
      <w:r w:rsidR="003A7294" w:rsidRPr="00761FDB">
        <w:rPr>
          <w:sz w:val="28"/>
          <w:szCs w:val="28"/>
        </w:rPr>
        <w:t>и</w:t>
      </w:r>
      <w:r w:rsidRPr="00761FDB">
        <w:rPr>
          <w:sz w:val="28"/>
          <w:szCs w:val="28"/>
        </w:rPr>
        <w:t>транта. На основании полученных кривых устанавливают потенциал, при котором следует проводить титрование. Величина его дол</w:t>
      </w:r>
      <w:r w:rsidR="003A7294" w:rsidRPr="00761FDB">
        <w:rPr>
          <w:sz w:val="28"/>
          <w:szCs w:val="28"/>
        </w:rPr>
        <w:t>ж</w:t>
      </w:r>
      <w:r w:rsidRPr="00761FDB">
        <w:rPr>
          <w:sz w:val="28"/>
          <w:szCs w:val="28"/>
        </w:rPr>
        <w:t xml:space="preserve">на соответствовать </w:t>
      </w:r>
      <w:r w:rsidR="005456FA">
        <w:rPr>
          <w:sz w:val="28"/>
          <w:szCs w:val="28"/>
        </w:rPr>
        <w:t xml:space="preserve">предельному </w:t>
      </w:r>
      <w:r w:rsidRPr="00761FDB">
        <w:rPr>
          <w:sz w:val="28"/>
          <w:szCs w:val="28"/>
        </w:rPr>
        <w:t>диффузионному току хотя бы одного и</w:t>
      </w:r>
      <w:r w:rsidR="003A7294" w:rsidRPr="00761FDB">
        <w:rPr>
          <w:sz w:val="28"/>
          <w:szCs w:val="28"/>
        </w:rPr>
        <w:t>з</w:t>
      </w:r>
      <w:r w:rsidRPr="00761FDB">
        <w:rPr>
          <w:sz w:val="28"/>
          <w:szCs w:val="28"/>
        </w:rPr>
        <w:t xml:space="preserve"> компонентов реакции (</w:t>
      </w:r>
      <w:r w:rsidR="003A7294" w:rsidRPr="00761FDB">
        <w:rPr>
          <w:sz w:val="28"/>
          <w:szCs w:val="28"/>
        </w:rPr>
        <w:t>рис. 1.</w:t>
      </w:r>
      <w:r w:rsidRPr="00761FDB">
        <w:rPr>
          <w:sz w:val="28"/>
          <w:szCs w:val="28"/>
        </w:rPr>
        <w:t>3</w:t>
      </w:r>
      <w:r w:rsidR="003A7294" w:rsidRPr="00761FDB">
        <w:rPr>
          <w:sz w:val="28"/>
          <w:szCs w:val="28"/>
        </w:rPr>
        <w:t>.</w:t>
      </w:r>
      <w:r w:rsidRPr="00761FDB">
        <w:rPr>
          <w:sz w:val="28"/>
          <w:szCs w:val="28"/>
        </w:rPr>
        <w:t>)</w:t>
      </w:r>
      <w:r w:rsidR="003A7294" w:rsidRPr="00761FDB">
        <w:rPr>
          <w:sz w:val="28"/>
          <w:szCs w:val="28"/>
        </w:rPr>
        <w:t>.</w:t>
      </w:r>
      <w:r w:rsidRPr="00761FDB">
        <w:rPr>
          <w:sz w:val="28"/>
          <w:szCs w:val="28"/>
        </w:rPr>
        <w:t xml:space="preserve"> Кроме того, необходимо убедиться </w:t>
      </w:r>
      <w:r w:rsidR="003A7294" w:rsidRPr="00761FDB">
        <w:rPr>
          <w:sz w:val="28"/>
          <w:szCs w:val="28"/>
        </w:rPr>
        <w:t xml:space="preserve">в том, </w:t>
      </w:r>
      <w:r w:rsidRPr="00761FDB">
        <w:rPr>
          <w:sz w:val="28"/>
          <w:szCs w:val="28"/>
        </w:rPr>
        <w:t xml:space="preserve">что изменение концентрации иона-деполяризатора вызывает пропорциональное изменение величины </w:t>
      </w:r>
      <w:r w:rsidR="003A7294" w:rsidRPr="00761FDB">
        <w:rPr>
          <w:i/>
          <w:sz w:val="28"/>
          <w:szCs w:val="28"/>
          <w:lang w:val="en-US"/>
        </w:rPr>
        <w:t>I</w:t>
      </w:r>
      <w:r w:rsidR="003A7294" w:rsidRPr="00761FDB">
        <w:rPr>
          <w:i/>
          <w:sz w:val="28"/>
          <w:szCs w:val="28"/>
          <w:vertAlign w:val="subscript"/>
          <w:lang w:val="en-US"/>
        </w:rPr>
        <w:t>d</w:t>
      </w:r>
      <w:r w:rsidR="003A7294" w:rsidRPr="00761FDB">
        <w:rPr>
          <w:sz w:val="28"/>
          <w:szCs w:val="28"/>
        </w:rPr>
        <w:t xml:space="preserve"> </w:t>
      </w:r>
      <w:r w:rsidR="00563F70">
        <w:rPr>
          <w:sz w:val="28"/>
          <w:szCs w:val="28"/>
        </w:rPr>
        <w:t>(</w:t>
      </w:r>
      <w:r w:rsidRPr="00761FDB">
        <w:rPr>
          <w:sz w:val="28"/>
          <w:szCs w:val="28"/>
        </w:rPr>
        <w:t>рис.1.4). После выполнения подобных предварительных исследований можно проводить титрование.</w:t>
      </w:r>
    </w:p>
    <w:p w:rsidR="00FD4D7A" w:rsidRPr="00761FDB" w:rsidRDefault="00FD4D7A" w:rsidP="00FD4D7A">
      <w:pPr>
        <w:widowControl w:val="0"/>
        <w:autoSpaceDE w:val="0"/>
        <w:autoSpaceDN w:val="0"/>
        <w:adjustRightInd w:val="0"/>
        <w:ind w:firstLine="567"/>
        <w:jc w:val="both"/>
        <w:rPr>
          <w:rFonts w:ascii="Courier New" w:hAnsi="Courier New"/>
          <w:sz w:val="28"/>
          <w:szCs w:val="28"/>
        </w:rPr>
      </w:pPr>
      <w:r w:rsidRPr="00761FDB">
        <w:rPr>
          <w:sz w:val="28"/>
          <w:szCs w:val="28"/>
        </w:rPr>
        <w:t>При проведении титрования обязательным условием является сохранение постоянного потенциала в</w:t>
      </w:r>
      <w:r>
        <w:rPr>
          <w:sz w:val="28"/>
          <w:szCs w:val="28"/>
        </w:rPr>
        <w:t xml:space="preserve"> процессе титрования. После при</w:t>
      </w:r>
      <w:r w:rsidRPr="00761FDB">
        <w:rPr>
          <w:sz w:val="28"/>
          <w:szCs w:val="28"/>
        </w:rPr>
        <w:t xml:space="preserve">бавления каждой порции титранта измеряют значения диффузионного тока (по показаниям микроамперметра) и по полученным точкам строят кривую титрования в координатах </w:t>
      </w:r>
      <w:r w:rsidRPr="00600E8B">
        <w:rPr>
          <w:b/>
          <w:i/>
          <w:sz w:val="28"/>
          <w:szCs w:val="28"/>
          <w:lang w:val="en-US"/>
        </w:rPr>
        <w:t>I</w:t>
      </w:r>
      <w:r w:rsidRPr="00600E8B">
        <w:rPr>
          <w:b/>
          <w:i/>
          <w:sz w:val="28"/>
          <w:szCs w:val="28"/>
          <w:vertAlign w:val="subscript"/>
          <w:lang w:val="en-US"/>
        </w:rPr>
        <w:t>d</w:t>
      </w:r>
      <w:r w:rsidRPr="00761FDB">
        <w:rPr>
          <w:i/>
          <w:sz w:val="28"/>
          <w:szCs w:val="28"/>
        </w:rPr>
        <w:t xml:space="preserve"> – </w:t>
      </w:r>
      <w:r w:rsidRPr="00600E8B">
        <w:rPr>
          <w:b/>
          <w:i/>
          <w:sz w:val="28"/>
          <w:szCs w:val="28"/>
          <w:lang w:val="en-US"/>
        </w:rPr>
        <w:t>V</w:t>
      </w:r>
      <w:r w:rsidRPr="00761FDB">
        <w:rPr>
          <w:sz w:val="28"/>
          <w:szCs w:val="28"/>
        </w:rPr>
        <w:t xml:space="preserve"> (мл). Конечную точку титрования находят графически экстраполированием отрезков кривой титрования до пересечения.</w:t>
      </w:r>
    </w:p>
    <w:p w:rsidR="00211FDA" w:rsidRDefault="00211FDA" w:rsidP="00EB4A2A">
      <w:pPr>
        <w:widowControl w:val="0"/>
        <w:autoSpaceDE w:val="0"/>
        <w:autoSpaceDN w:val="0"/>
        <w:adjustRightInd w:val="0"/>
        <w:ind w:firstLine="284"/>
        <w:jc w:val="both"/>
        <w:rPr>
          <w:sz w:val="28"/>
          <w:szCs w:val="28"/>
        </w:rPr>
      </w:pPr>
    </w:p>
    <w:p w:rsidR="004D1B2B" w:rsidRDefault="004D1B2B" w:rsidP="00EB4A2A">
      <w:pPr>
        <w:widowControl w:val="0"/>
        <w:autoSpaceDE w:val="0"/>
        <w:autoSpaceDN w:val="0"/>
        <w:adjustRightInd w:val="0"/>
        <w:ind w:firstLine="284"/>
        <w:jc w:val="both"/>
        <w:rPr>
          <w:sz w:val="28"/>
          <w:szCs w:val="28"/>
        </w:rPr>
      </w:pPr>
    </w:p>
    <w:p w:rsidR="004D1B2B" w:rsidRDefault="004D1B2B" w:rsidP="00EB4A2A">
      <w:pPr>
        <w:widowControl w:val="0"/>
        <w:autoSpaceDE w:val="0"/>
        <w:autoSpaceDN w:val="0"/>
        <w:adjustRightInd w:val="0"/>
        <w:ind w:firstLine="284"/>
        <w:jc w:val="both"/>
        <w:rPr>
          <w:sz w:val="28"/>
          <w:szCs w:val="28"/>
        </w:rPr>
      </w:pPr>
    </w:p>
    <w:p w:rsidR="00761FDB" w:rsidRDefault="002530E3" w:rsidP="00EB4A2A">
      <w:pPr>
        <w:widowControl w:val="0"/>
        <w:autoSpaceDE w:val="0"/>
        <w:autoSpaceDN w:val="0"/>
        <w:adjustRightInd w:val="0"/>
        <w:jc w:val="center"/>
        <w:rPr>
          <w:sz w:val="28"/>
          <w:szCs w:val="28"/>
          <w:lang w:val="en-US"/>
        </w:rPr>
      </w:pPr>
      <w:r>
        <w:rPr>
          <w:noProof/>
          <w:sz w:val="28"/>
          <w:szCs w:val="28"/>
        </w:rPr>
        <w:drawing>
          <wp:inline distT="0" distB="0" distL="0" distR="0">
            <wp:extent cx="5986145" cy="2668905"/>
            <wp:effectExtent l="19050" t="0" r="0" b="0"/>
            <wp:docPr id="7" name="Рисунок 7" descr="Рис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1_3"/>
                    <pic:cNvPicPr>
                      <a:picLocks noChangeAspect="1" noChangeArrowheads="1"/>
                    </pic:cNvPicPr>
                  </pic:nvPicPr>
                  <pic:blipFill>
                    <a:blip r:embed="rId17" cstate="print"/>
                    <a:srcRect/>
                    <a:stretch>
                      <a:fillRect/>
                    </a:stretch>
                  </pic:blipFill>
                  <pic:spPr bwMode="auto">
                    <a:xfrm>
                      <a:off x="0" y="0"/>
                      <a:ext cx="5986145" cy="2668905"/>
                    </a:xfrm>
                    <a:prstGeom prst="rect">
                      <a:avLst/>
                    </a:prstGeom>
                    <a:noFill/>
                    <a:ln w="9525">
                      <a:noFill/>
                      <a:miter lim="800000"/>
                      <a:headEnd/>
                      <a:tailEnd/>
                    </a:ln>
                  </pic:spPr>
                </pic:pic>
              </a:graphicData>
            </a:graphic>
          </wp:inline>
        </w:drawing>
      </w:r>
    </w:p>
    <w:p w:rsidR="0056772B" w:rsidRDefault="0056772B" w:rsidP="00EB4A2A">
      <w:pPr>
        <w:widowControl w:val="0"/>
        <w:autoSpaceDE w:val="0"/>
        <w:autoSpaceDN w:val="0"/>
        <w:adjustRightInd w:val="0"/>
        <w:ind w:firstLine="284"/>
        <w:jc w:val="center"/>
        <w:rPr>
          <w:sz w:val="28"/>
          <w:szCs w:val="28"/>
        </w:rPr>
      </w:pPr>
    </w:p>
    <w:p w:rsidR="00857F0B" w:rsidRPr="00857F0B" w:rsidRDefault="00857F0B" w:rsidP="00EB4A2A">
      <w:pPr>
        <w:widowControl w:val="0"/>
        <w:autoSpaceDE w:val="0"/>
        <w:autoSpaceDN w:val="0"/>
        <w:adjustRightInd w:val="0"/>
        <w:ind w:firstLine="284"/>
        <w:jc w:val="center"/>
        <w:rPr>
          <w:sz w:val="28"/>
          <w:szCs w:val="28"/>
        </w:rPr>
      </w:pPr>
    </w:p>
    <w:tbl>
      <w:tblPr>
        <w:tblW w:w="0" w:type="auto"/>
        <w:tblLook w:val="01E0"/>
      </w:tblPr>
      <w:tblGrid>
        <w:gridCol w:w="4787"/>
        <w:gridCol w:w="4787"/>
      </w:tblGrid>
      <w:tr w:rsidR="00854DED" w:rsidRPr="0085266D" w:rsidTr="0085266D">
        <w:tc>
          <w:tcPr>
            <w:tcW w:w="4787" w:type="dxa"/>
          </w:tcPr>
          <w:p w:rsidR="00854DED" w:rsidRPr="0085266D" w:rsidRDefault="00854DED" w:rsidP="0085266D">
            <w:pPr>
              <w:widowControl w:val="0"/>
              <w:autoSpaceDE w:val="0"/>
              <w:autoSpaceDN w:val="0"/>
              <w:adjustRightInd w:val="0"/>
              <w:jc w:val="both"/>
              <w:rPr>
                <w:sz w:val="28"/>
                <w:szCs w:val="28"/>
              </w:rPr>
            </w:pPr>
            <w:r w:rsidRPr="0085266D">
              <w:rPr>
                <w:b/>
                <w:sz w:val="28"/>
                <w:szCs w:val="28"/>
              </w:rPr>
              <w:t>Рис.1.3.</w:t>
            </w:r>
            <w:r w:rsidRPr="0085266D">
              <w:rPr>
                <w:sz w:val="28"/>
                <w:szCs w:val="28"/>
              </w:rPr>
              <w:t xml:space="preserve"> Вольтамперограммы трех растворов с различной концентрацией иона-деполяризатора: С</w:t>
            </w:r>
            <w:r w:rsidRPr="0085266D">
              <w:rPr>
                <w:sz w:val="28"/>
                <w:szCs w:val="28"/>
                <w:vertAlign w:val="subscript"/>
              </w:rPr>
              <w:t>1</w:t>
            </w:r>
            <w:r w:rsidRPr="0085266D">
              <w:rPr>
                <w:sz w:val="28"/>
                <w:szCs w:val="28"/>
              </w:rPr>
              <w:t>&lt;С</w:t>
            </w:r>
            <w:r w:rsidRPr="0085266D">
              <w:rPr>
                <w:sz w:val="28"/>
                <w:szCs w:val="28"/>
                <w:vertAlign w:val="subscript"/>
              </w:rPr>
              <w:t>2</w:t>
            </w:r>
            <w:r w:rsidRPr="0085266D">
              <w:rPr>
                <w:sz w:val="28"/>
                <w:szCs w:val="28"/>
              </w:rPr>
              <w:t>&lt;С</w:t>
            </w:r>
            <w:r w:rsidRPr="0085266D">
              <w:rPr>
                <w:sz w:val="28"/>
                <w:szCs w:val="28"/>
                <w:vertAlign w:val="subscript"/>
              </w:rPr>
              <w:t>3</w:t>
            </w:r>
            <w:r w:rsidRPr="0085266D">
              <w:rPr>
                <w:sz w:val="28"/>
                <w:szCs w:val="28"/>
              </w:rPr>
              <w:t>.</w:t>
            </w:r>
          </w:p>
          <w:p w:rsidR="00854DED" w:rsidRPr="0085266D" w:rsidRDefault="00854DED" w:rsidP="0085266D">
            <w:pPr>
              <w:widowControl w:val="0"/>
              <w:autoSpaceDE w:val="0"/>
              <w:autoSpaceDN w:val="0"/>
              <w:adjustRightInd w:val="0"/>
              <w:ind w:firstLine="284"/>
              <w:rPr>
                <w:sz w:val="28"/>
                <w:szCs w:val="28"/>
                <w:lang w:val="en-US"/>
              </w:rPr>
            </w:pPr>
          </w:p>
        </w:tc>
        <w:tc>
          <w:tcPr>
            <w:tcW w:w="4787" w:type="dxa"/>
          </w:tcPr>
          <w:p w:rsidR="00854DED" w:rsidRPr="0085266D" w:rsidRDefault="00854DED" w:rsidP="0085266D">
            <w:pPr>
              <w:widowControl w:val="0"/>
              <w:autoSpaceDE w:val="0"/>
              <w:autoSpaceDN w:val="0"/>
              <w:adjustRightInd w:val="0"/>
              <w:ind w:firstLine="33"/>
              <w:jc w:val="both"/>
              <w:rPr>
                <w:rFonts w:ascii="Courier New" w:hAnsi="Courier New"/>
                <w:sz w:val="28"/>
                <w:szCs w:val="28"/>
              </w:rPr>
            </w:pPr>
            <w:r w:rsidRPr="0085266D">
              <w:rPr>
                <w:b/>
                <w:sz w:val="28"/>
                <w:szCs w:val="28"/>
              </w:rPr>
              <w:t>Рис. 1.4.</w:t>
            </w:r>
            <w:r w:rsidRPr="0085266D">
              <w:rPr>
                <w:sz w:val="28"/>
                <w:szCs w:val="28"/>
              </w:rPr>
              <w:t xml:space="preserve"> </w:t>
            </w:r>
            <w:r w:rsidR="004D397A" w:rsidRPr="0085266D">
              <w:rPr>
                <w:sz w:val="28"/>
                <w:szCs w:val="28"/>
              </w:rPr>
              <w:t>З</w:t>
            </w:r>
            <w:r w:rsidRPr="0085266D">
              <w:rPr>
                <w:sz w:val="28"/>
                <w:szCs w:val="28"/>
              </w:rPr>
              <w:t>ависимость предельного диффузионного тока от концентрации иона-деполяризатора в растворе при верно выбранном рабочем потенциале (а) и при неверно выбранном рабочем потенциале (б).</w:t>
            </w:r>
          </w:p>
          <w:p w:rsidR="00854DED" w:rsidRPr="0085266D" w:rsidRDefault="00854DED" w:rsidP="0085266D">
            <w:pPr>
              <w:widowControl w:val="0"/>
              <w:autoSpaceDE w:val="0"/>
              <w:autoSpaceDN w:val="0"/>
              <w:adjustRightInd w:val="0"/>
              <w:ind w:firstLine="284"/>
              <w:rPr>
                <w:sz w:val="28"/>
                <w:szCs w:val="28"/>
              </w:rPr>
            </w:pPr>
          </w:p>
        </w:tc>
      </w:tr>
    </w:tbl>
    <w:p w:rsidR="00854DED" w:rsidRPr="00854DED" w:rsidRDefault="00854DED" w:rsidP="00EB4A2A">
      <w:pPr>
        <w:widowControl w:val="0"/>
        <w:autoSpaceDE w:val="0"/>
        <w:autoSpaceDN w:val="0"/>
        <w:adjustRightInd w:val="0"/>
        <w:ind w:firstLine="284"/>
        <w:rPr>
          <w:sz w:val="28"/>
          <w:szCs w:val="28"/>
        </w:rPr>
      </w:pPr>
    </w:p>
    <w:p w:rsidR="00933321" w:rsidRPr="00761FDB" w:rsidRDefault="00857F0B" w:rsidP="00EA5750">
      <w:pPr>
        <w:widowControl w:val="0"/>
        <w:autoSpaceDE w:val="0"/>
        <w:autoSpaceDN w:val="0"/>
        <w:adjustRightInd w:val="0"/>
        <w:ind w:firstLine="567"/>
        <w:jc w:val="both"/>
        <w:rPr>
          <w:rFonts w:ascii="Courier New" w:hAnsi="Courier New"/>
          <w:sz w:val="28"/>
          <w:szCs w:val="28"/>
        </w:rPr>
      </w:pPr>
      <w:r>
        <w:rPr>
          <w:sz w:val="28"/>
          <w:szCs w:val="28"/>
        </w:rPr>
        <w:t>Существует</w:t>
      </w:r>
      <w:r w:rsidR="00933321" w:rsidRPr="00761FDB">
        <w:rPr>
          <w:sz w:val="28"/>
          <w:szCs w:val="28"/>
        </w:rPr>
        <w:t xml:space="preserve"> несколько типов кривых </w:t>
      </w:r>
      <w:r w:rsidR="00933321" w:rsidRPr="00761FDB">
        <w:rPr>
          <w:sz w:val="28"/>
          <w:szCs w:val="28"/>
          <w:lang w:val="en-US"/>
        </w:rPr>
        <w:t>AT</w:t>
      </w:r>
      <w:r w:rsidR="00600E8B">
        <w:rPr>
          <w:sz w:val="28"/>
          <w:szCs w:val="28"/>
        </w:rPr>
        <w:t xml:space="preserve"> (</w:t>
      </w:r>
      <w:r w:rsidR="00933321" w:rsidRPr="00761FDB">
        <w:rPr>
          <w:sz w:val="28"/>
          <w:szCs w:val="28"/>
        </w:rPr>
        <w:t>рис. 1.5):</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 xml:space="preserve">1 - титруемое вещество восстанавливается на катоде </w:t>
      </w:r>
      <w:r w:rsidR="009F4A85" w:rsidRPr="00761FDB">
        <w:rPr>
          <w:sz w:val="28"/>
          <w:szCs w:val="28"/>
        </w:rPr>
        <w:t>(</w:t>
      </w:r>
      <w:r w:rsidRPr="00761FDB">
        <w:rPr>
          <w:sz w:val="28"/>
          <w:szCs w:val="28"/>
        </w:rPr>
        <w:t>окисляется на аноде); титрант не дает электродной реакции</w:t>
      </w:r>
      <w:r w:rsidR="009F4A85" w:rsidRPr="00761FDB">
        <w:rPr>
          <w:sz w:val="28"/>
          <w:szCs w:val="28"/>
        </w:rPr>
        <w:t>;</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2 - т</w:t>
      </w:r>
      <w:r w:rsidR="009F4A85" w:rsidRPr="00761FDB">
        <w:rPr>
          <w:sz w:val="28"/>
          <w:szCs w:val="28"/>
        </w:rPr>
        <w:t>итрант дает электродную реакцию</w:t>
      </w:r>
      <w:r w:rsidRPr="00761FDB">
        <w:rPr>
          <w:sz w:val="28"/>
          <w:szCs w:val="28"/>
        </w:rPr>
        <w:t>;</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3 - оба компонента реакции титрования восстанавливаются (окис</w:t>
      </w:r>
      <w:r w:rsidRPr="00761FDB">
        <w:rPr>
          <w:sz w:val="28"/>
          <w:szCs w:val="28"/>
        </w:rPr>
        <w:softHyphen/>
        <w:t>ляются) при выбранном потенциале;</w:t>
      </w:r>
    </w:p>
    <w:p w:rsidR="00933321" w:rsidRDefault="009F4A85" w:rsidP="00EA5750">
      <w:pPr>
        <w:widowControl w:val="0"/>
        <w:autoSpaceDE w:val="0"/>
        <w:autoSpaceDN w:val="0"/>
        <w:adjustRightInd w:val="0"/>
        <w:ind w:firstLine="567"/>
        <w:jc w:val="both"/>
        <w:rPr>
          <w:sz w:val="28"/>
          <w:szCs w:val="28"/>
        </w:rPr>
      </w:pPr>
      <w:r w:rsidRPr="00761FDB">
        <w:rPr>
          <w:sz w:val="28"/>
          <w:szCs w:val="28"/>
        </w:rPr>
        <w:t>4</w:t>
      </w:r>
      <w:r w:rsidR="00933321" w:rsidRPr="00761FDB">
        <w:rPr>
          <w:sz w:val="28"/>
          <w:szCs w:val="28"/>
        </w:rPr>
        <w:t xml:space="preserve"> - ни один из компонентов реакции титрования не дает электродной</w:t>
      </w:r>
      <w:r w:rsidRPr="00761FDB">
        <w:rPr>
          <w:sz w:val="28"/>
          <w:szCs w:val="28"/>
        </w:rPr>
        <w:t xml:space="preserve"> реакции, а восстанавливается (</w:t>
      </w:r>
      <w:r w:rsidR="00933321" w:rsidRPr="00761FDB">
        <w:rPr>
          <w:sz w:val="28"/>
          <w:szCs w:val="28"/>
        </w:rPr>
        <w:t>окисляется) вещество (индикатор)</w:t>
      </w:r>
      <w:r w:rsidRPr="00761FDB">
        <w:rPr>
          <w:sz w:val="28"/>
          <w:szCs w:val="28"/>
        </w:rPr>
        <w:t xml:space="preserve">, </w:t>
      </w:r>
      <w:r w:rsidR="00933321" w:rsidRPr="00761FDB">
        <w:rPr>
          <w:sz w:val="28"/>
          <w:szCs w:val="28"/>
        </w:rPr>
        <w:t>вводимое в раствор и способное реагировать с одним из к</w:t>
      </w:r>
      <w:r w:rsidRPr="00761FDB">
        <w:rPr>
          <w:sz w:val="28"/>
          <w:szCs w:val="28"/>
        </w:rPr>
        <w:t>омпонентов реакции титрования (</w:t>
      </w:r>
      <w:r w:rsidR="00933321" w:rsidRPr="00761FDB">
        <w:rPr>
          <w:sz w:val="28"/>
          <w:szCs w:val="28"/>
        </w:rPr>
        <w:t xml:space="preserve">индикаторное </w:t>
      </w:r>
      <w:r w:rsidR="00933321" w:rsidRPr="00761FDB">
        <w:rPr>
          <w:sz w:val="28"/>
          <w:szCs w:val="28"/>
          <w:lang w:val="en-US"/>
        </w:rPr>
        <w:t>AT</w:t>
      </w:r>
      <w:r w:rsidR="00933321" w:rsidRPr="00761FDB">
        <w:rPr>
          <w:sz w:val="28"/>
          <w:szCs w:val="28"/>
        </w:rPr>
        <w:t>). В данном случае индикатор реагирует с избытком титранта.</w:t>
      </w:r>
    </w:p>
    <w:p w:rsidR="00FD4E13" w:rsidRDefault="00FD4E13"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857F0B" w:rsidRDefault="00857F0B" w:rsidP="00EA5750">
      <w:pPr>
        <w:widowControl w:val="0"/>
        <w:autoSpaceDE w:val="0"/>
        <w:autoSpaceDN w:val="0"/>
        <w:adjustRightInd w:val="0"/>
        <w:ind w:firstLine="567"/>
        <w:jc w:val="both"/>
        <w:rPr>
          <w:sz w:val="28"/>
          <w:szCs w:val="28"/>
        </w:rPr>
      </w:pPr>
    </w:p>
    <w:p w:rsidR="0056772B" w:rsidRDefault="002530E3" w:rsidP="00857F0B">
      <w:pPr>
        <w:widowControl w:val="0"/>
        <w:autoSpaceDE w:val="0"/>
        <w:autoSpaceDN w:val="0"/>
        <w:adjustRightInd w:val="0"/>
        <w:jc w:val="center"/>
        <w:rPr>
          <w:sz w:val="28"/>
          <w:szCs w:val="28"/>
        </w:rPr>
      </w:pPr>
      <w:r>
        <w:rPr>
          <w:noProof/>
          <w:sz w:val="28"/>
          <w:szCs w:val="28"/>
        </w:rPr>
        <w:drawing>
          <wp:inline distT="0" distB="0" distL="0" distR="0">
            <wp:extent cx="6113780" cy="5539740"/>
            <wp:effectExtent l="19050" t="0" r="1270" b="0"/>
            <wp:docPr id="8" name="Рисунок 8" descr="Рис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1_7"/>
                    <pic:cNvPicPr>
                      <a:picLocks noChangeAspect="1" noChangeArrowheads="1"/>
                    </pic:cNvPicPr>
                  </pic:nvPicPr>
                  <pic:blipFill>
                    <a:blip r:embed="rId18" cstate="print"/>
                    <a:srcRect/>
                    <a:stretch>
                      <a:fillRect/>
                    </a:stretch>
                  </pic:blipFill>
                  <pic:spPr bwMode="auto">
                    <a:xfrm>
                      <a:off x="0" y="0"/>
                      <a:ext cx="6113780" cy="5539740"/>
                    </a:xfrm>
                    <a:prstGeom prst="rect">
                      <a:avLst/>
                    </a:prstGeom>
                    <a:noFill/>
                    <a:ln w="9525">
                      <a:noFill/>
                      <a:miter lim="800000"/>
                      <a:headEnd/>
                      <a:tailEnd/>
                    </a:ln>
                  </pic:spPr>
                </pic:pic>
              </a:graphicData>
            </a:graphic>
          </wp:inline>
        </w:drawing>
      </w:r>
    </w:p>
    <w:p w:rsidR="00857F0B" w:rsidRPr="00857F0B" w:rsidRDefault="00857F0B" w:rsidP="00857F0B">
      <w:pPr>
        <w:widowControl w:val="0"/>
        <w:autoSpaceDE w:val="0"/>
        <w:autoSpaceDN w:val="0"/>
        <w:adjustRightInd w:val="0"/>
        <w:jc w:val="center"/>
        <w:rPr>
          <w:sz w:val="28"/>
          <w:szCs w:val="28"/>
        </w:rPr>
      </w:pPr>
    </w:p>
    <w:p w:rsidR="006E6FD3" w:rsidRPr="006E6FD3" w:rsidRDefault="006E6FD3" w:rsidP="00EB4A2A">
      <w:pPr>
        <w:widowControl w:val="0"/>
        <w:autoSpaceDE w:val="0"/>
        <w:autoSpaceDN w:val="0"/>
        <w:adjustRightInd w:val="0"/>
        <w:ind w:firstLine="284"/>
        <w:jc w:val="both"/>
        <w:rPr>
          <w:sz w:val="28"/>
          <w:szCs w:val="28"/>
        </w:rPr>
      </w:pPr>
    </w:p>
    <w:p w:rsidR="009F4A85" w:rsidRDefault="009F4A85" w:rsidP="0077673C">
      <w:pPr>
        <w:widowControl w:val="0"/>
        <w:autoSpaceDE w:val="0"/>
        <w:autoSpaceDN w:val="0"/>
        <w:adjustRightInd w:val="0"/>
        <w:ind w:firstLine="567"/>
        <w:jc w:val="center"/>
        <w:rPr>
          <w:sz w:val="28"/>
          <w:szCs w:val="28"/>
        </w:rPr>
      </w:pPr>
      <w:r w:rsidRPr="00ED7639">
        <w:rPr>
          <w:b/>
          <w:sz w:val="28"/>
          <w:szCs w:val="28"/>
        </w:rPr>
        <w:t>Рис. 1.5.</w:t>
      </w:r>
      <w:r w:rsidRPr="00761FDB">
        <w:rPr>
          <w:sz w:val="28"/>
          <w:szCs w:val="28"/>
        </w:rPr>
        <w:t xml:space="preserve"> Кривые амперометрического титрования с одним поляризованным электродом.</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 xml:space="preserve">При </w:t>
      </w:r>
      <w:r w:rsidRPr="00761FDB">
        <w:rPr>
          <w:sz w:val="28"/>
          <w:szCs w:val="28"/>
          <w:lang w:val="en-US"/>
        </w:rPr>
        <w:t>AT</w:t>
      </w:r>
      <w:r w:rsidRPr="00761FDB">
        <w:rPr>
          <w:sz w:val="28"/>
          <w:szCs w:val="28"/>
        </w:rPr>
        <w:t xml:space="preserve"> часто используют вращающийся </w:t>
      </w:r>
      <w:r w:rsidR="00714FEC" w:rsidRPr="00761FDB">
        <w:rPr>
          <w:sz w:val="28"/>
          <w:szCs w:val="28"/>
        </w:rPr>
        <w:t>платиновый</w:t>
      </w:r>
      <w:r w:rsidRPr="00761FDB">
        <w:rPr>
          <w:sz w:val="28"/>
          <w:szCs w:val="28"/>
        </w:rPr>
        <w:t xml:space="preserve"> или графитовый микроэлектроды,</w:t>
      </w:r>
      <w:r w:rsidR="00714FEC" w:rsidRPr="00761FDB">
        <w:rPr>
          <w:sz w:val="28"/>
          <w:szCs w:val="28"/>
        </w:rPr>
        <w:t xml:space="preserve"> </w:t>
      </w:r>
      <w:r w:rsidRPr="00761FDB">
        <w:rPr>
          <w:sz w:val="28"/>
          <w:szCs w:val="28"/>
        </w:rPr>
        <w:t xml:space="preserve">позволяющие проводить измерения в интервале потенциалов </w:t>
      </w:r>
      <w:r w:rsidR="00714FEC" w:rsidRPr="00761FDB">
        <w:rPr>
          <w:sz w:val="28"/>
          <w:szCs w:val="28"/>
        </w:rPr>
        <w:t>от –</w:t>
      </w:r>
      <w:r w:rsidRPr="00761FDB">
        <w:rPr>
          <w:sz w:val="28"/>
          <w:szCs w:val="28"/>
        </w:rPr>
        <w:t xml:space="preserve"> 0,2 </w:t>
      </w:r>
      <w:r w:rsidR="00714FEC" w:rsidRPr="00761FDB">
        <w:rPr>
          <w:sz w:val="28"/>
          <w:szCs w:val="28"/>
        </w:rPr>
        <w:t xml:space="preserve">до </w:t>
      </w:r>
      <w:r w:rsidRPr="00761FDB">
        <w:rPr>
          <w:sz w:val="28"/>
          <w:szCs w:val="28"/>
        </w:rPr>
        <w:t>+ 1</w:t>
      </w:r>
      <w:r w:rsidR="00714FEC" w:rsidRPr="00761FDB">
        <w:rPr>
          <w:sz w:val="28"/>
          <w:szCs w:val="28"/>
        </w:rPr>
        <w:t>,</w:t>
      </w:r>
      <w:r w:rsidRPr="00761FDB">
        <w:rPr>
          <w:sz w:val="28"/>
          <w:szCs w:val="28"/>
        </w:rPr>
        <w:t>2 В</w:t>
      </w:r>
      <w:r w:rsidR="00714FEC" w:rsidRPr="00761FDB">
        <w:rPr>
          <w:sz w:val="28"/>
          <w:szCs w:val="28"/>
        </w:rPr>
        <w:t>.</w:t>
      </w:r>
    </w:p>
    <w:p w:rsidR="00933321" w:rsidRPr="00761FDB" w:rsidRDefault="00933321" w:rsidP="00EA5750">
      <w:pPr>
        <w:widowControl w:val="0"/>
        <w:autoSpaceDE w:val="0"/>
        <w:autoSpaceDN w:val="0"/>
        <w:adjustRightInd w:val="0"/>
        <w:ind w:firstLine="567"/>
        <w:jc w:val="both"/>
        <w:rPr>
          <w:sz w:val="28"/>
          <w:szCs w:val="28"/>
        </w:rPr>
      </w:pPr>
      <w:r w:rsidRPr="00761FDB">
        <w:rPr>
          <w:sz w:val="28"/>
          <w:szCs w:val="28"/>
        </w:rPr>
        <w:t xml:space="preserve">Если концентрации реагирующих веществ близки, то при </w:t>
      </w:r>
      <w:r w:rsidRPr="00761FDB">
        <w:rPr>
          <w:sz w:val="28"/>
          <w:szCs w:val="28"/>
          <w:lang w:val="en-US"/>
        </w:rPr>
        <w:t>AT</w:t>
      </w:r>
      <w:r w:rsidRPr="00761FDB">
        <w:rPr>
          <w:sz w:val="28"/>
          <w:szCs w:val="28"/>
        </w:rPr>
        <w:t xml:space="preserve"> значительно увеличивается объем, поэтому необходимо ввести поправку на разбавление к каждому измеренному значению </w:t>
      </w:r>
      <w:r w:rsidR="00714FEC" w:rsidRPr="00761FDB">
        <w:rPr>
          <w:i/>
          <w:sz w:val="28"/>
          <w:szCs w:val="28"/>
          <w:lang w:val="en-US"/>
        </w:rPr>
        <w:t>I</w:t>
      </w:r>
      <w:r w:rsidRPr="00761FDB">
        <w:rPr>
          <w:i/>
          <w:sz w:val="28"/>
          <w:szCs w:val="28"/>
          <w:vertAlign w:val="subscript"/>
          <w:lang w:val="en-US"/>
        </w:rPr>
        <w:t>d</w:t>
      </w:r>
      <w:r w:rsidRPr="00761FDB">
        <w:rPr>
          <w:sz w:val="28"/>
          <w:szCs w:val="28"/>
        </w:rPr>
        <w:t xml:space="preserve"> </w:t>
      </w:r>
      <w:r w:rsidR="00714FEC" w:rsidRPr="00761FDB">
        <w:rPr>
          <w:sz w:val="28"/>
          <w:szCs w:val="28"/>
        </w:rPr>
        <w:t>:</w:t>
      </w:r>
    </w:p>
    <w:p w:rsidR="00714FEC" w:rsidRPr="00761FDB" w:rsidRDefault="00E87C45" w:rsidP="00857F0B">
      <w:pPr>
        <w:widowControl w:val="0"/>
        <w:autoSpaceDE w:val="0"/>
        <w:autoSpaceDN w:val="0"/>
        <w:adjustRightInd w:val="0"/>
        <w:jc w:val="center"/>
        <w:rPr>
          <w:rFonts w:ascii="Courier New" w:hAnsi="Courier New"/>
          <w:sz w:val="28"/>
          <w:szCs w:val="28"/>
        </w:rPr>
      </w:pPr>
      <w:r w:rsidRPr="00761FDB">
        <w:rPr>
          <w:position w:val="-30"/>
          <w:sz w:val="28"/>
          <w:szCs w:val="28"/>
        </w:rPr>
        <w:object w:dxaOrig="3360" w:dyaOrig="800">
          <v:shape id="_x0000_i1029" type="#_x0000_t75" style="width:163.5pt;height:32.25pt" o:ole="">
            <v:imagedata r:id="rId19" o:title=""/>
          </v:shape>
          <o:OLEObject Type="Embed" ProgID="Equation.3" ShapeID="_x0000_i1029" DrawAspect="Content" ObjectID="_1489585546" r:id="rId20"/>
        </w:objec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 xml:space="preserve">где </w:t>
      </w:r>
      <w:r w:rsidR="00FE0F0F" w:rsidRPr="00761FDB">
        <w:rPr>
          <w:i/>
          <w:sz w:val="28"/>
          <w:szCs w:val="28"/>
          <w:lang w:val="en-US"/>
        </w:rPr>
        <w:t>V</w:t>
      </w:r>
      <w:r w:rsidR="00FE0F0F" w:rsidRPr="00761FDB">
        <w:rPr>
          <w:i/>
          <w:sz w:val="28"/>
          <w:szCs w:val="28"/>
          <w:vertAlign w:val="subscript"/>
        </w:rPr>
        <w:t>0</w:t>
      </w:r>
      <w:r w:rsidR="00FE0F0F" w:rsidRPr="00761FDB">
        <w:rPr>
          <w:sz w:val="28"/>
          <w:szCs w:val="28"/>
        </w:rPr>
        <w:t xml:space="preserve"> </w:t>
      </w:r>
      <w:r w:rsidRPr="00761FDB">
        <w:rPr>
          <w:sz w:val="28"/>
          <w:szCs w:val="28"/>
        </w:rPr>
        <w:t xml:space="preserve">- объем титруемого вещества; </w:t>
      </w:r>
      <w:r w:rsidRPr="00761FDB">
        <w:rPr>
          <w:i/>
          <w:sz w:val="28"/>
          <w:szCs w:val="28"/>
          <w:lang w:val="en-US"/>
        </w:rPr>
        <w:t>V</w:t>
      </w:r>
      <w:r w:rsidRPr="00761FDB">
        <w:rPr>
          <w:sz w:val="28"/>
          <w:szCs w:val="28"/>
        </w:rPr>
        <w:t xml:space="preserve"> - объем титранта.</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Если при титровании использовать концентрированный раст</w:t>
      </w:r>
      <w:r w:rsidR="00F90E8C" w:rsidRPr="00761FDB">
        <w:rPr>
          <w:sz w:val="28"/>
          <w:szCs w:val="28"/>
        </w:rPr>
        <w:t>вор титранта (</w:t>
      </w:r>
      <w:r w:rsidRPr="00761FDB">
        <w:rPr>
          <w:sz w:val="28"/>
          <w:szCs w:val="28"/>
        </w:rPr>
        <w:t>в 10 раз по сравнению с концентрацией титруемого вещества), то поправку на разбавление можно не вводить.</w:t>
      </w:r>
    </w:p>
    <w:p w:rsidR="00933321" w:rsidRDefault="00933321" w:rsidP="00EA5750">
      <w:pPr>
        <w:widowControl w:val="0"/>
        <w:autoSpaceDE w:val="0"/>
        <w:autoSpaceDN w:val="0"/>
        <w:adjustRightInd w:val="0"/>
        <w:ind w:firstLine="567"/>
        <w:jc w:val="both"/>
        <w:rPr>
          <w:sz w:val="28"/>
          <w:szCs w:val="28"/>
        </w:rPr>
      </w:pPr>
      <w:r w:rsidRPr="00761FDB">
        <w:rPr>
          <w:sz w:val="28"/>
          <w:szCs w:val="28"/>
        </w:rPr>
        <w:lastRenderedPageBreak/>
        <w:t>Область концентраций титруемого вещества 10</w:t>
      </w:r>
      <w:r w:rsidR="00F90E8C" w:rsidRPr="00761FDB">
        <w:rPr>
          <w:sz w:val="28"/>
          <w:szCs w:val="28"/>
          <w:vertAlign w:val="superscript"/>
        </w:rPr>
        <w:t>–4</w:t>
      </w:r>
      <w:r w:rsidR="00F90E8C" w:rsidRPr="00761FDB">
        <w:rPr>
          <w:sz w:val="28"/>
          <w:szCs w:val="28"/>
        </w:rPr>
        <w:t xml:space="preserve"> –  </w:t>
      </w:r>
      <w:r w:rsidRPr="00761FDB">
        <w:rPr>
          <w:sz w:val="28"/>
          <w:szCs w:val="28"/>
        </w:rPr>
        <w:t>10</w:t>
      </w:r>
      <w:r w:rsidR="00F90E8C" w:rsidRPr="00761FDB">
        <w:rPr>
          <w:sz w:val="28"/>
          <w:szCs w:val="28"/>
          <w:vertAlign w:val="superscript"/>
        </w:rPr>
        <w:t>–6</w:t>
      </w:r>
      <w:r w:rsidRPr="00761FDB">
        <w:rPr>
          <w:sz w:val="28"/>
          <w:szCs w:val="28"/>
        </w:rPr>
        <w:t xml:space="preserve">  М. Точность метода ~</w:t>
      </w:r>
      <w:r w:rsidR="00F90E8C" w:rsidRPr="00761FDB">
        <w:rPr>
          <w:sz w:val="28"/>
          <w:szCs w:val="28"/>
        </w:rPr>
        <w:t xml:space="preserve"> </w:t>
      </w:r>
      <w:r w:rsidRPr="00761FDB">
        <w:rPr>
          <w:sz w:val="28"/>
          <w:szCs w:val="28"/>
          <w:lang w:val="en-US"/>
        </w:rPr>
        <w:t>l</w:t>
      </w:r>
      <w:r w:rsidRPr="00761FDB">
        <w:rPr>
          <w:sz w:val="28"/>
          <w:szCs w:val="28"/>
        </w:rPr>
        <w:t>%</w:t>
      </w:r>
      <w:r w:rsidR="00F90E8C" w:rsidRPr="00761FDB">
        <w:rPr>
          <w:sz w:val="28"/>
          <w:szCs w:val="28"/>
        </w:rPr>
        <w:t>.</w:t>
      </w:r>
    </w:p>
    <w:p w:rsidR="004D1B2B" w:rsidRPr="00761FDB" w:rsidRDefault="004D1B2B" w:rsidP="00EA5750">
      <w:pPr>
        <w:widowControl w:val="0"/>
        <w:autoSpaceDE w:val="0"/>
        <w:autoSpaceDN w:val="0"/>
        <w:adjustRightInd w:val="0"/>
        <w:ind w:firstLine="567"/>
        <w:jc w:val="both"/>
        <w:rPr>
          <w:sz w:val="28"/>
          <w:szCs w:val="28"/>
          <w:lang w:val="en-US"/>
        </w:rPr>
      </w:pPr>
    </w:p>
    <w:p w:rsidR="00933321" w:rsidRPr="000149E9" w:rsidRDefault="00933321" w:rsidP="00EA5750">
      <w:pPr>
        <w:widowControl w:val="0"/>
        <w:autoSpaceDE w:val="0"/>
        <w:autoSpaceDN w:val="0"/>
        <w:adjustRightInd w:val="0"/>
        <w:ind w:firstLine="567"/>
        <w:jc w:val="center"/>
        <w:rPr>
          <w:b/>
          <w:sz w:val="28"/>
          <w:szCs w:val="28"/>
        </w:rPr>
      </w:pPr>
      <w:r w:rsidRPr="000149E9">
        <w:rPr>
          <w:b/>
          <w:sz w:val="28"/>
          <w:szCs w:val="28"/>
        </w:rPr>
        <w:t xml:space="preserve">1.3. Сущность метода </w:t>
      </w:r>
      <w:r w:rsidRPr="000149E9">
        <w:rPr>
          <w:b/>
          <w:sz w:val="28"/>
          <w:szCs w:val="28"/>
          <w:lang w:val="en-US"/>
        </w:rPr>
        <w:t>AT</w:t>
      </w:r>
      <w:r w:rsidRPr="000149E9">
        <w:rPr>
          <w:b/>
          <w:sz w:val="28"/>
          <w:szCs w:val="28"/>
        </w:rPr>
        <w:t xml:space="preserve"> с двумя поляризованными электродами (биамперометрическое титрование)</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 xml:space="preserve">Помимо метода </w:t>
      </w:r>
      <w:r w:rsidRPr="00761FDB">
        <w:rPr>
          <w:sz w:val="28"/>
          <w:szCs w:val="28"/>
          <w:lang w:val="en-US"/>
        </w:rPr>
        <w:t>AT</w:t>
      </w:r>
      <w:r w:rsidRPr="00761FDB">
        <w:rPr>
          <w:sz w:val="28"/>
          <w:szCs w:val="28"/>
        </w:rPr>
        <w:t xml:space="preserve"> с од</w:t>
      </w:r>
      <w:r w:rsidR="00F460A8" w:rsidRPr="00761FDB">
        <w:rPr>
          <w:sz w:val="28"/>
          <w:szCs w:val="28"/>
        </w:rPr>
        <w:t>ним поляризованным электродом (</w:t>
      </w:r>
      <w:r w:rsidRPr="00761FDB">
        <w:rPr>
          <w:sz w:val="28"/>
          <w:szCs w:val="28"/>
        </w:rPr>
        <w:t xml:space="preserve">второй - электрод сравнения) широко применяется метод </w:t>
      </w:r>
      <w:r w:rsidRPr="00761FDB">
        <w:rPr>
          <w:sz w:val="28"/>
          <w:szCs w:val="28"/>
          <w:lang w:val="en-US"/>
        </w:rPr>
        <w:t>AT</w:t>
      </w:r>
      <w:r w:rsidRPr="00761FDB">
        <w:rPr>
          <w:sz w:val="28"/>
          <w:szCs w:val="28"/>
        </w:rPr>
        <w:t xml:space="preserve"> </w:t>
      </w:r>
      <w:r w:rsidR="00F460A8" w:rsidRPr="00761FDB">
        <w:rPr>
          <w:sz w:val="28"/>
          <w:szCs w:val="28"/>
        </w:rPr>
        <w:t>с двумя по</w:t>
      </w:r>
      <w:r w:rsidR="00F460A8" w:rsidRPr="00761FDB">
        <w:rPr>
          <w:sz w:val="28"/>
          <w:szCs w:val="28"/>
        </w:rPr>
        <w:softHyphen/>
        <w:t>ляризованными (</w:t>
      </w:r>
      <w:r w:rsidRPr="00761FDB">
        <w:rPr>
          <w:sz w:val="28"/>
          <w:szCs w:val="28"/>
        </w:rPr>
        <w:t>индикаторными</w:t>
      </w:r>
      <w:r w:rsidR="00F460A8" w:rsidRPr="00761FDB">
        <w:rPr>
          <w:sz w:val="28"/>
          <w:szCs w:val="28"/>
        </w:rPr>
        <w:t>) электродами или биамперометри</w:t>
      </w:r>
      <w:r w:rsidRPr="00761FDB">
        <w:rPr>
          <w:sz w:val="28"/>
          <w:szCs w:val="28"/>
        </w:rPr>
        <w:t>ческое титрование</w:t>
      </w:r>
      <w:r w:rsidR="00F460A8" w:rsidRPr="00761FDB">
        <w:rPr>
          <w:sz w:val="28"/>
          <w:szCs w:val="28"/>
        </w:rPr>
        <w:t>.</w:t>
      </w:r>
    </w:p>
    <w:p w:rsidR="00933321" w:rsidRPr="00761FDB" w:rsidRDefault="00933321" w:rsidP="00EA5750">
      <w:pPr>
        <w:widowControl w:val="0"/>
        <w:autoSpaceDE w:val="0"/>
        <w:autoSpaceDN w:val="0"/>
        <w:adjustRightInd w:val="0"/>
        <w:ind w:firstLine="567"/>
        <w:jc w:val="both"/>
        <w:rPr>
          <w:rFonts w:ascii="Courier New" w:hAnsi="Courier New"/>
          <w:sz w:val="28"/>
          <w:szCs w:val="28"/>
        </w:rPr>
      </w:pPr>
      <w:r w:rsidRPr="00761FDB">
        <w:rPr>
          <w:sz w:val="28"/>
          <w:szCs w:val="28"/>
        </w:rPr>
        <w:t xml:space="preserve">В методе </w:t>
      </w:r>
      <w:r w:rsidRPr="00761FDB">
        <w:rPr>
          <w:sz w:val="28"/>
          <w:szCs w:val="28"/>
          <w:lang w:val="en-US"/>
        </w:rPr>
        <w:t>AT</w:t>
      </w:r>
      <w:r w:rsidRPr="00761FDB">
        <w:rPr>
          <w:sz w:val="28"/>
          <w:szCs w:val="28"/>
        </w:rPr>
        <w:t xml:space="preserve"> с двумя электродами в анализируемый раствор вво</w:t>
      </w:r>
      <w:r w:rsidRPr="00761FDB">
        <w:rPr>
          <w:sz w:val="28"/>
          <w:szCs w:val="28"/>
        </w:rPr>
        <w:softHyphen/>
        <w:t xml:space="preserve">дят два </w:t>
      </w:r>
      <w:r w:rsidR="00F460A8" w:rsidRPr="00761FDB">
        <w:rPr>
          <w:sz w:val="28"/>
          <w:szCs w:val="28"/>
        </w:rPr>
        <w:t>платиновых</w:t>
      </w:r>
      <w:r w:rsidRPr="00761FDB">
        <w:rPr>
          <w:sz w:val="28"/>
          <w:szCs w:val="28"/>
        </w:rPr>
        <w:t xml:space="preserve"> или графитовых электрода с одинаковыми размерами, на которые наложена небольшая разность потенциалов 0,01</w:t>
      </w:r>
      <w:r w:rsidR="00F460A8" w:rsidRPr="00761FDB">
        <w:rPr>
          <w:sz w:val="28"/>
          <w:szCs w:val="28"/>
        </w:rPr>
        <w:t xml:space="preserve"> ÷</w:t>
      </w:r>
      <w:r w:rsidRPr="00761FDB">
        <w:rPr>
          <w:sz w:val="28"/>
          <w:szCs w:val="28"/>
        </w:rPr>
        <w:t xml:space="preserve"> 0,05 В, и следят за изменением силы тока в процессе титрования. Реакцией титрования чаще всего является реакция окисления-восстановления, т.е. определяемое вещество или титрант участвуют в электродной реакции. До начала титрования ток между электродами или очень мал, или вообще не наблюдается, поскольку в отсутствие ред-окс пары при такой малой разности потенциалов электродных реакций не происходит. По мере добавления титранта в растворе появляются две ред-окс пары, причем до точки эквивалентности в заметных количествах будут находиться компоненты пары, образованной титруемым раствором, а после - компоненты, образованные титрантом.</w:t>
      </w:r>
    </w:p>
    <w:p w:rsidR="00933321" w:rsidRDefault="00933321" w:rsidP="00EA5750">
      <w:pPr>
        <w:widowControl w:val="0"/>
        <w:autoSpaceDE w:val="0"/>
        <w:autoSpaceDN w:val="0"/>
        <w:adjustRightInd w:val="0"/>
        <w:ind w:firstLine="567"/>
        <w:jc w:val="both"/>
        <w:rPr>
          <w:sz w:val="28"/>
          <w:szCs w:val="28"/>
          <w:lang w:val="en-US"/>
        </w:rPr>
      </w:pPr>
      <w:r w:rsidRPr="00761FDB">
        <w:rPr>
          <w:sz w:val="28"/>
          <w:szCs w:val="28"/>
        </w:rPr>
        <w:t xml:space="preserve">Вид кривых </w:t>
      </w:r>
      <w:r w:rsidRPr="00761FDB">
        <w:rPr>
          <w:sz w:val="28"/>
          <w:szCs w:val="28"/>
          <w:lang w:val="en-US"/>
        </w:rPr>
        <w:t>AT</w:t>
      </w:r>
      <w:r w:rsidRPr="00761FDB">
        <w:rPr>
          <w:sz w:val="28"/>
          <w:szCs w:val="28"/>
        </w:rPr>
        <w:t xml:space="preserve"> с двумя поляризованными электродами будет определяться электрохимической обратимостью пар и величиной приложенной к электродам разности потенциалов. С</w:t>
      </w:r>
      <w:r w:rsidR="00F460A8" w:rsidRPr="00761FDB">
        <w:rPr>
          <w:sz w:val="28"/>
          <w:szCs w:val="28"/>
        </w:rPr>
        <w:t>хема установки приведена на рис.</w:t>
      </w:r>
      <w:r w:rsidRPr="00761FDB">
        <w:rPr>
          <w:sz w:val="28"/>
          <w:szCs w:val="28"/>
        </w:rPr>
        <w:t xml:space="preserve"> 1.6</w:t>
      </w:r>
      <w:r w:rsidR="00F460A8" w:rsidRPr="00761FDB">
        <w:rPr>
          <w:sz w:val="28"/>
          <w:szCs w:val="28"/>
        </w:rPr>
        <w:t>.</w:t>
      </w:r>
    </w:p>
    <w:p w:rsidR="000149E9" w:rsidRPr="000149E9" w:rsidRDefault="000149E9" w:rsidP="00EA5750">
      <w:pPr>
        <w:widowControl w:val="0"/>
        <w:autoSpaceDE w:val="0"/>
        <w:autoSpaceDN w:val="0"/>
        <w:adjustRightInd w:val="0"/>
        <w:ind w:firstLine="567"/>
        <w:jc w:val="both"/>
        <w:rPr>
          <w:rFonts w:ascii="Courier New" w:hAnsi="Courier New"/>
          <w:sz w:val="28"/>
          <w:szCs w:val="28"/>
          <w:lang w:val="en-US"/>
        </w:rPr>
      </w:pPr>
    </w:p>
    <w:p w:rsidR="0056772B" w:rsidRDefault="002530E3" w:rsidP="00EB4A2A">
      <w:pPr>
        <w:widowControl w:val="0"/>
        <w:autoSpaceDE w:val="0"/>
        <w:autoSpaceDN w:val="0"/>
        <w:adjustRightInd w:val="0"/>
        <w:jc w:val="center"/>
        <w:rPr>
          <w:sz w:val="28"/>
          <w:szCs w:val="28"/>
          <w:lang w:val="en-US"/>
        </w:rPr>
      </w:pPr>
      <w:r>
        <w:rPr>
          <w:noProof/>
          <w:sz w:val="28"/>
          <w:szCs w:val="28"/>
        </w:rPr>
        <w:drawing>
          <wp:inline distT="0" distB="0" distL="0" distR="0">
            <wp:extent cx="3189605" cy="3487420"/>
            <wp:effectExtent l="19050" t="0" r="0" b="0"/>
            <wp:docPr id="10" name="Рисунок 10" descr="Рис1_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1_3_1"/>
                    <pic:cNvPicPr>
                      <a:picLocks noChangeAspect="1" noChangeArrowheads="1"/>
                    </pic:cNvPicPr>
                  </pic:nvPicPr>
                  <pic:blipFill>
                    <a:blip r:embed="rId21" cstate="print"/>
                    <a:srcRect/>
                    <a:stretch>
                      <a:fillRect/>
                    </a:stretch>
                  </pic:blipFill>
                  <pic:spPr bwMode="auto">
                    <a:xfrm>
                      <a:off x="0" y="0"/>
                      <a:ext cx="3189605" cy="3487420"/>
                    </a:xfrm>
                    <a:prstGeom prst="rect">
                      <a:avLst/>
                    </a:prstGeom>
                    <a:noFill/>
                    <a:ln w="9525">
                      <a:noFill/>
                      <a:miter lim="800000"/>
                      <a:headEnd/>
                      <a:tailEnd/>
                    </a:ln>
                  </pic:spPr>
                </pic:pic>
              </a:graphicData>
            </a:graphic>
          </wp:inline>
        </w:drawing>
      </w:r>
    </w:p>
    <w:p w:rsidR="0056772B" w:rsidRDefault="0056772B" w:rsidP="00EB4A2A">
      <w:pPr>
        <w:widowControl w:val="0"/>
        <w:autoSpaceDE w:val="0"/>
        <w:autoSpaceDN w:val="0"/>
        <w:adjustRightInd w:val="0"/>
        <w:ind w:firstLine="284"/>
        <w:jc w:val="center"/>
        <w:rPr>
          <w:sz w:val="28"/>
          <w:szCs w:val="28"/>
          <w:lang w:val="en-US"/>
        </w:rPr>
      </w:pPr>
    </w:p>
    <w:p w:rsidR="00933321" w:rsidRDefault="00F460A8" w:rsidP="00EA5750">
      <w:pPr>
        <w:widowControl w:val="0"/>
        <w:autoSpaceDE w:val="0"/>
        <w:autoSpaceDN w:val="0"/>
        <w:adjustRightInd w:val="0"/>
        <w:ind w:firstLine="567"/>
        <w:jc w:val="both"/>
        <w:rPr>
          <w:sz w:val="28"/>
          <w:szCs w:val="28"/>
        </w:rPr>
      </w:pPr>
      <w:r w:rsidRPr="00ED7639">
        <w:rPr>
          <w:b/>
          <w:sz w:val="28"/>
          <w:szCs w:val="28"/>
        </w:rPr>
        <w:t>Рис. 1.</w:t>
      </w:r>
      <w:r w:rsidR="00933321" w:rsidRPr="00ED7639">
        <w:rPr>
          <w:b/>
          <w:sz w:val="28"/>
          <w:szCs w:val="28"/>
        </w:rPr>
        <w:t>6.</w:t>
      </w:r>
      <w:r w:rsidR="00933321" w:rsidRPr="00761FDB">
        <w:rPr>
          <w:sz w:val="28"/>
          <w:szCs w:val="28"/>
        </w:rPr>
        <w:t xml:space="preserve"> </w:t>
      </w:r>
      <w:r w:rsidRPr="00761FDB">
        <w:rPr>
          <w:sz w:val="28"/>
          <w:szCs w:val="28"/>
        </w:rPr>
        <w:t xml:space="preserve">Схема установки </w:t>
      </w:r>
      <w:r w:rsidR="00933321" w:rsidRPr="00761FDB">
        <w:rPr>
          <w:sz w:val="28"/>
          <w:szCs w:val="28"/>
        </w:rPr>
        <w:t xml:space="preserve"> для </w:t>
      </w:r>
      <w:r w:rsidR="00933321" w:rsidRPr="00761FDB">
        <w:rPr>
          <w:sz w:val="28"/>
          <w:szCs w:val="28"/>
          <w:lang w:val="en-US"/>
        </w:rPr>
        <w:t>AT</w:t>
      </w:r>
      <w:r w:rsidR="00933321" w:rsidRPr="00761FDB">
        <w:rPr>
          <w:sz w:val="28"/>
          <w:szCs w:val="28"/>
        </w:rPr>
        <w:t xml:space="preserve"> с двумя индикаторными электродами: </w:t>
      </w:r>
      <w:r w:rsidRPr="00761FDB">
        <w:rPr>
          <w:sz w:val="28"/>
          <w:szCs w:val="28"/>
        </w:rPr>
        <w:t>1 –</w:t>
      </w:r>
      <w:r w:rsidR="00933321" w:rsidRPr="00761FDB">
        <w:rPr>
          <w:sz w:val="28"/>
          <w:szCs w:val="28"/>
        </w:rPr>
        <w:t xml:space="preserve"> </w:t>
      </w:r>
      <w:r w:rsidR="00933321" w:rsidRPr="00761FDB">
        <w:rPr>
          <w:sz w:val="28"/>
          <w:szCs w:val="28"/>
          <w:lang w:val="en-US"/>
        </w:rPr>
        <w:t>Pt</w:t>
      </w:r>
      <w:r w:rsidR="00933321" w:rsidRPr="00761FDB">
        <w:rPr>
          <w:sz w:val="28"/>
          <w:szCs w:val="28"/>
        </w:rPr>
        <w:t xml:space="preserve"> -электроды; 2 - стакан для титрования; 3 - мешалка; 4 - бюретка; 5 - гальванометр.</w:t>
      </w:r>
    </w:p>
    <w:p w:rsidR="006E6FD3" w:rsidRDefault="006E6FD3" w:rsidP="00EA5750">
      <w:pPr>
        <w:widowControl w:val="0"/>
        <w:autoSpaceDE w:val="0"/>
        <w:autoSpaceDN w:val="0"/>
        <w:adjustRightInd w:val="0"/>
        <w:ind w:firstLine="567"/>
        <w:jc w:val="both"/>
        <w:rPr>
          <w:sz w:val="28"/>
          <w:szCs w:val="28"/>
        </w:rPr>
      </w:pPr>
    </w:p>
    <w:p w:rsidR="00933321" w:rsidRPr="00FF7FA3" w:rsidRDefault="00933321" w:rsidP="00EA5750">
      <w:pPr>
        <w:widowControl w:val="0"/>
        <w:autoSpaceDE w:val="0"/>
        <w:autoSpaceDN w:val="0"/>
        <w:adjustRightInd w:val="0"/>
        <w:ind w:firstLine="567"/>
        <w:jc w:val="center"/>
        <w:rPr>
          <w:b/>
          <w:sz w:val="28"/>
          <w:szCs w:val="28"/>
        </w:rPr>
      </w:pPr>
      <w:r w:rsidRPr="000149E9">
        <w:rPr>
          <w:b/>
          <w:sz w:val="28"/>
          <w:szCs w:val="28"/>
        </w:rPr>
        <w:t>1.3.1. Титрование обратимой окислительно-восстановительной системы обратимой</w:t>
      </w:r>
      <w:r w:rsidR="00FF7FA3">
        <w:rPr>
          <w:b/>
          <w:sz w:val="28"/>
          <w:szCs w:val="28"/>
        </w:rPr>
        <w:t xml:space="preserve"> системой</w:t>
      </w:r>
    </w:p>
    <w:p w:rsidR="000149E9" w:rsidRPr="00FF7FA3" w:rsidRDefault="000149E9" w:rsidP="00EA5750">
      <w:pPr>
        <w:widowControl w:val="0"/>
        <w:autoSpaceDE w:val="0"/>
        <w:autoSpaceDN w:val="0"/>
        <w:adjustRightInd w:val="0"/>
        <w:ind w:firstLine="567"/>
        <w:jc w:val="center"/>
        <w:rPr>
          <w:rFonts w:ascii="Courier New" w:hAnsi="Courier New"/>
          <w:b/>
          <w:sz w:val="28"/>
          <w:szCs w:val="28"/>
        </w:rPr>
      </w:pPr>
    </w:p>
    <w:p w:rsidR="00933321" w:rsidRPr="00761FDB" w:rsidRDefault="00933321" w:rsidP="00EA5750">
      <w:pPr>
        <w:widowControl w:val="0"/>
        <w:autoSpaceDE w:val="0"/>
        <w:autoSpaceDN w:val="0"/>
        <w:adjustRightInd w:val="0"/>
        <w:ind w:firstLine="567"/>
        <w:rPr>
          <w:sz w:val="28"/>
          <w:szCs w:val="28"/>
          <w:lang w:val="en-US"/>
        </w:rPr>
      </w:pPr>
      <w:r w:rsidRPr="00761FDB">
        <w:rPr>
          <w:sz w:val="28"/>
          <w:szCs w:val="28"/>
        </w:rPr>
        <w:t xml:space="preserve">В качестве примера рассмотрим реакцию титрования </w:t>
      </w:r>
      <w:r w:rsidR="00F460A8" w:rsidRPr="00761FDB">
        <w:rPr>
          <w:sz w:val="28"/>
          <w:szCs w:val="28"/>
          <w:lang w:val="en-US"/>
        </w:rPr>
        <w:t>F</w:t>
      </w:r>
      <w:r w:rsidRPr="00761FDB">
        <w:rPr>
          <w:sz w:val="28"/>
          <w:szCs w:val="28"/>
        </w:rPr>
        <w:t>е(</w:t>
      </w:r>
      <w:r w:rsidRPr="00761FDB">
        <w:rPr>
          <w:sz w:val="28"/>
          <w:szCs w:val="28"/>
          <w:lang w:val="en-US"/>
        </w:rPr>
        <w:t>II</w:t>
      </w:r>
      <w:r w:rsidRPr="00761FDB">
        <w:rPr>
          <w:sz w:val="28"/>
          <w:szCs w:val="28"/>
        </w:rPr>
        <w:t>) солью Се</w:t>
      </w:r>
      <w:r w:rsidRPr="00761FDB">
        <w:rPr>
          <w:sz w:val="28"/>
          <w:szCs w:val="28"/>
          <w:lang w:val="en-US"/>
        </w:rPr>
        <w:t>(</w:t>
      </w:r>
      <w:r w:rsidR="00F460A8" w:rsidRPr="00761FDB">
        <w:rPr>
          <w:sz w:val="28"/>
          <w:szCs w:val="28"/>
          <w:lang w:val="en-US"/>
        </w:rPr>
        <w:t>IV</w:t>
      </w:r>
      <w:r w:rsidRPr="00761FDB">
        <w:rPr>
          <w:sz w:val="28"/>
          <w:szCs w:val="28"/>
          <w:lang w:val="en-US"/>
        </w:rPr>
        <w:t>)</w:t>
      </w:r>
      <w:r w:rsidR="00F460A8" w:rsidRPr="00761FDB">
        <w:rPr>
          <w:sz w:val="28"/>
          <w:szCs w:val="28"/>
          <w:lang w:val="en-US"/>
        </w:rPr>
        <w:t>:</w:t>
      </w:r>
    </w:p>
    <w:p w:rsidR="00F460A8" w:rsidRPr="00761FDB" w:rsidRDefault="00F460A8" w:rsidP="00EA5750">
      <w:pPr>
        <w:widowControl w:val="0"/>
        <w:autoSpaceDE w:val="0"/>
        <w:autoSpaceDN w:val="0"/>
        <w:adjustRightInd w:val="0"/>
        <w:ind w:firstLine="567"/>
        <w:jc w:val="center"/>
        <w:rPr>
          <w:rFonts w:ascii="Courier New" w:hAnsi="Courier New"/>
          <w:b/>
          <w:sz w:val="28"/>
          <w:szCs w:val="28"/>
        </w:rPr>
      </w:pPr>
      <w:r w:rsidRPr="00761FDB">
        <w:rPr>
          <w:b/>
          <w:sz w:val="28"/>
          <w:szCs w:val="28"/>
          <w:lang w:val="en-US"/>
        </w:rPr>
        <w:t>Fe</w:t>
      </w:r>
      <w:r w:rsidRPr="00761FDB">
        <w:rPr>
          <w:b/>
          <w:sz w:val="28"/>
          <w:szCs w:val="28"/>
          <w:vertAlign w:val="superscript"/>
        </w:rPr>
        <w:t>2+</w:t>
      </w:r>
      <w:r w:rsidRPr="00761FDB">
        <w:rPr>
          <w:b/>
          <w:sz w:val="28"/>
          <w:szCs w:val="28"/>
        </w:rPr>
        <w:t xml:space="preserve">  +  </w:t>
      </w:r>
      <w:r w:rsidRPr="00761FDB">
        <w:rPr>
          <w:b/>
          <w:sz w:val="28"/>
          <w:szCs w:val="28"/>
          <w:lang w:val="en-US"/>
        </w:rPr>
        <w:t>Ce</w:t>
      </w:r>
      <w:r w:rsidRPr="00761FDB">
        <w:rPr>
          <w:b/>
          <w:sz w:val="28"/>
          <w:szCs w:val="28"/>
          <w:vertAlign w:val="superscript"/>
        </w:rPr>
        <w:t>4+</w:t>
      </w:r>
      <w:r w:rsidRPr="00761FDB">
        <w:rPr>
          <w:b/>
          <w:sz w:val="28"/>
          <w:szCs w:val="28"/>
        </w:rPr>
        <w:t xml:space="preserve">  =  </w:t>
      </w:r>
      <w:r w:rsidRPr="00761FDB">
        <w:rPr>
          <w:b/>
          <w:sz w:val="28"/>
          <w:szCs w:val="28"/>
          <w:lang w:val="en-US"/>
        </w:rPr>
        <w:t>Fe</w:t>
      </w:r>
      <w:r w:rsidRPr="00761FDB">
        <w:rPr>
          <w:b/>
          <w:sz w:val="28"/>
          <w:szCs w:val="28"/>
          <w:vertAlign w:val="superscript"/>
        </w:rPr>
        <w:t>3+</w:t>
      </w:r>
      <w:r w:rsidRPr="00761FDB">
        <w:rPr>
          <w:b/>
          <w:sz w:val="28"/>
          <w:szCs w:val="28"/>
        </w:rPr>
        <w:t xml:space="preserve">  +  </w:t>
      </w:r>
      <w:r w:rsidRPr="00761FDB">
        <w:rPr>
          <w:b/>
          <w:sz w:val="28"/>
          <w:szCs w:val="28"/>
          <w:lang w:val="en-US"/>
        </w:rPr>
        <w:t>Ce</w:t>
      </w:r>
      <w:r w:rsidRPr="00761FDB">
        <w:rPr>
          <w:b/>
          <w:sz w:val="28"/>
          <w:szCs w:val="28"/>
          <w:vertAlign w:val="superscript"/>
        </w:rPr>
        <w:t>3+</w:t>
      </w:r>
    </w:p>
    <w:p w:rsidR="00933321" w:rsidRDefault="00933321" w:rsidP="00EA5750">
      <w:pPr>
        <w:widowControl w:val="0"/>
        <w:autoSpaceDE w:val="0"/>
        <w:autoSpaceDN w:val="0"/>
        <w:adjustRightInd w:val="0"/>
        <w:ind w:firstLine="567"/>
        <w:jc w:val="both"/>
        <w:rPr>
          <w:sz w:val="28"/>
          <w:szCs w:val="28"/>
          <w:lang w:val="en-US"/>
        </w:rPr>
      </w:pPr>
      <w:r w:rsidRPr="00761FDB">
        <w:rPr>
          <w:sz w:val="28"/>
          <w:szCs w:val="28"/>
        </w:rPr>
        <w:t xml:space="preserve">До прибавления титранта на аноде </w:t>
      </w:r>
      <w:r w:rsidR="00133754">
        <w:rPr>
          <w:sz w:val="28"/>
          <w:szCs w:val="28"/>
        </w:rPr>
        <w:t>окисляю</w:t>
      </w:r>
      <w:r w:rsidRPr="00761FDB">
        <w:rPr>
          <w:sz w:val="28"/>
          <w:szCs w:val="28"/>
        </w:rPr>
        <w:t xml:space="preserve">тся </w:t>
      </w:r>
      <w:r w:rsidR="00133754">
        <w:rPr>
          <w:sz w:val="28"/>
          <w:szCs w:val="28"/>
        </w:rPr>
        <w:t xml:space="preserve">ионы </w:t>
      </w:r>
      <w:r w:rsidR="00F460A8" w:rsidRPr="00761FDB">
        <w:rPr>
          <w:sz w:val="28"/>
          <w:szCs w:val="28"/>
          <w:lang w:val="en-US"/>
        </w:rPr>
        <w:t>Fe</w:t>
      </w:r>
      <w:r w:rsidR="00F460A8" w:rsidRPr="00761FDB">
        <w:rPr>
          <w:sz w:val="28"/>
          <w:szCs w:val="28"/>
          <w:vertAlign w:val="superscript"/>
        </w:rPr>
        <w:t>2+</w:t>
      </w:r>
      <w:r w:rsidRPr="00761FDB">
        <w:rPr>
          <w:sz w:val="28"/>
          <w:szCs w:val="28"/>
        </w:rPr>
        <w:t>, а на катоде восстанавлива</w:t>
      </w:r>
      <w:r w:rsidR="00133754">
        <w:rPr>
          <w:sz w:val="28"/>
          <w:szCs w:val="28"/>
        </w:rPr>
        <w:t>ю</w:t>
      </w:r>
      <w:r w:rsidRPr="00761FDB">
        <w:rPr>
          <w:sz w:val="28"/>
          <w:szCs w:val="28"/>
        </w:rPr>
        <w:t xml:space="preserve">тся </w:t>
      </w:r>
      <w:r w:rsidR="00133754">
        <w:rPr>
          <w:sz w:val="28"/>
          <w:szCs w:val="28"/>
        </w:rPr>
        <w:t xml:space="preserve">ионы </w:t>
      </w:r>
      <w:r w:rsidR="00F460A8" w:rsidRPr="00761FDB">
        <w:rPr>
          <w:sz w:val="28"/>
          <w:szCs w:val="28"/>
          <w:lang w:val="en-US"/>
        </w:rPr>
        <w:t>Fe</w:t>
      </w:r>
      <w:r w:rsidR="00F460A8" w:rsidRPr="00761FDB">
        <w:rPr>
          <w:sz w:val="28"/>
          <w:szCs w:val="28"/>
          <w:vertAlign w:val="superscript"/>
        </w:rPr>
        <w:t>3+</w:t>
      </w:r>
      <w:r w:rsidRPr="00761FDB">
        <w:rPr>
          <w:sz w:val="28"/>
          <w:szCs w:val="28"/>
        </w:rPr>
        <w:t>, имеющи</w:t>
      </w:r>
      <w:r w:rsidR="00133754">
        <w:rPr>
          <w:sz w:val="28"/>
          <w:szCs w:val="28"/>
        </w:rPr>
        <w:t>е</w:t>
      </w:r>
      <w:r w:rsidRPr="00761FDB">
        <w:rPr>
          <w:sz w:val="28"/>
          <w:szCs w:val="28"/>
        </w:rPr>
        <w:t>ся в растворе в качестве незначительной примеси. Т.к. примесь этих ионов мала, то и ток вначале очень мал. При добавлении первых же порций Се</w:t>
      </w:r>
      <w:r w:rsidR="00F460A8" w:rsidRPr="00761FDB">
        <w:rPr>
          <w:sz w:val="28"/>
          <w:szCs w:val="28"/>
          <w:vertAlign w:val="superscript"/>
        </w:rPr>
        <w:t>4+</w:t>
      </w:r>
      <w:r w:rsidR="00133754">
        <w:rPr>
          <w:sz w:val="28"/>
          <w:szCs w:val="28"/>
        </w:rPr>
        <w:t>,</w:t>
      </w:r>
      <w:r w:rsidRPr="00761FDB">
        <w:rPr>
          <w:sz w:val="28"/>
          <w:szCs w:val="28"/>
        </w:rPr>
        <w:t xml:space="preserve"> в растворе образуется окислительно-восстановительная пара </w:t>
      </w:r>
      <w:r w:rsidR="00F460A8" w:rsidRPr="00761FDB">
        <w:rPr>
          <w:sz w:val="28"/>
          <w:szCs w:val="28"/>
          <w:lang w:val="en-US"/>
        </w:rPr>
        <w:t>Fe</w:t>
      </w:r>
      <w:r w:rsidR="00F460A8" w:rsidRPr="00761FDB">
        <w:rPr>
          <w:sz w:val="28"/>
          <w:szCs w:val="28"/>
          <w:vertAlign w:val="superscript"/>
        </w:rPr>
        <w:t>3+</w:t>
      </w:r>
      <w:r w:rsidR="00F460A8" w:rsidRPr="00761FDB">
        <w:rPr>
          <w:sz w:val="28"/>
          <w:szCs w:val="28"/>
        </w:rPr>
        <w:t xml:space="preserve">/ </w:t>
      </w:r>
      <w:r w:rsidR="00F460A8" w:rsidRPr="00761FDB">
        <w:rPr>
          <w:sz w:val="28"/>
          <w:szCs w:val="28"/>
          <w:lang w:val="en-US"/>
        </w:rPr>
        <w:t>Fe</w:t>
      </w:r>
      <w:r w:rsidR="00F460A8" w:rsidRPr="00761FDB">
        <w:rPr>
          <w:sz w:val="28"/>
          <w:szCs w:val="28"/>
          <w:vertAlign w:val="superscript"/>
        </w:rPr>
        <w:t>2+</w:t>
      </w:r>
      <w:r w:rsidR="006E6FD3">
        <w:rPr>
          <w:sz w:val="28"/>
          <w:szCs w:val="28"/>
          <w:vertAlign w:val="superscript"/>
        </w:rPr>
        <w:t xml:space="preserve"> </w:t>
      </w:r>
      <w:r w:rsidRPr="00761FDB">
        <w:rPr>
          <w:sz w:val="28"/>
          <w:szCs w:val="28"/>
        </w:rPr>
        <w:t xml:space="preserve">и в цепи появляется ток, т.к. восстановление </w:t>
      </w:r>
      <w:r w:rsidR="00F460A8" w:rsidRPr="00761FDB">
        <w:rPr>
          <w:sz w:val="28"/>
          <w:szCs w:val="28"/>
          <w:lang w:val="en-US"/>
        </w:rPr>
        <w:t>Fe</w:t>
      </w:r>
      <w:r w:rsidR="00F460A8" w:rsidRPr="00761FDB">
        <w:rPr>
          <w:sz w:val="28"/>
          <w:szCs w:val="28"/>
          <w:vertAlign w:val="superscript"/>
        </w:rPr>
        <w:t>3+</w:t>
      </w:r>
      <w:r w:rsidR="00F460A8" w:rsidRPr="00761FDB">
        <w:rPr>
          <w:sz w:val="28"/>
          <w:szCs w:val="28"/>
        </w:rPr>
        <w:t xml:space="preserve"> на катоде и окисление </w:t>
      </w:r>
      <w:r w:rsidR="00F460A8" w:rsidRPr="00761FDB">
        <w:rPr>
          <w:sz w:val="28"/>
          <w:szCs w:val="28"/>
          <w:lang w:val="en-US"/>
        </w:rPr>
        <w:t>Fe</w:t>
      </w:r>
      <w:r w:rsidR="00F460A8" w:rsidRPr="00761FDB">
        <w:rPr>
          <w:sz w:val="28"/>
          <w:szCs w:val="28"/>
          <w:vertAlign w:val="superscript"/>
        </w:rPr>
        <w:t>2+</w:t>
      </w:r>
      <w:r w:rsidRPr="00761FDB">
        <w:rPr>
          <w:sz w:val="28"/>
          <w:szCs w:val="28"/>
        </w:rPr>
        <w:t>на аноде вследствие высокой обратимости этой системы происходит при минимальной разности потенциалов. Сила тока будет воз</w:t>
      </w:r>
      <w:r w:rsidRPr="00761FDB">
        <w:rPr>
          <w:sz w:val="28"/>
          <w:szCs w:val="28"/>
        </w:rPr>
        <w:softHyphen/>
        <w:t xml:space="preserve">растать, пока не прореагирует примерно половина </w:t>
      </w:r>
      <w:r w:rsidR="00F460A8" w:rsidRPr="00761FDB">
        <w:rPr>
          <w:sz w:val="28"/>
          <w:szCs w:val="28"/>
        </w:rPr>
        <w:t xml:space="preserve"> </w:t>
      </w:r>
      <w:r w:rsidR="00F460A8" w:rsidRPr="00761FDB">
        <w:rPr>
          <w:sz w:val="28"/>
          <w:szCs w:val="28"/>
          <w:lang w:val="en-US"/>
        </w:rPr>
        <w:t>Fe</w:t>
      </w:r>
      <w:r w:rsidR="00F460A8" w:rsidRPr="00761FDB">
        <w:rPr>
          <w:sz w:val="28"/>
          <w:szCs w:val="28"/>
          <w:vertAlign w:val="superscript"/>
        </w:rPr>
        <w:t>2+</w:t>
      </w:r>
      <w:r w:rsidRPr="00761FDB">
        <w:rPr>
          <w:sz w:val="28"/>
          <w:szCs w:val="28"/>
        </w:rPr>
        <w:t xml:space="preserve"> , затем начнет уменьша</w:t>
      </w:r>
      <w:r w:rsidR="00F460A8" w:rsidRPr="00761FDB">
        <w:rPr>
          <w:sz w:val="28"/>
          <w:szCs w:val="28"/>
        </w:rPr>
        <w:t>ться и упадет почти до нуля в точке эквивалентности (т.э.). После т.э.</w:t>
      </w:r>
      <w:r w:rsidRPr="00761FDB">
        <w:rPr>
          <w:sz w:val="28"/>
          <w:szCs w:val="28"/>
        </w:rPr>
        <w:t xml:space="preserve"> на кат</w:t>
      </w:r>
      <w:r w:rsidR="00F460A8" w:rsidRPr="00761FDB">
        <w:rPr>
          <w:sz w:val="28"/>
          <w:szCs w:val="28"/>
        </w:rPr>
        <w:t>оде будет восстанавливаться Се</w:t>
      </w:r>
      <w:r w:rsidR="00F460A8" w:rsidRPr="00761FDB">
        <w:rPr>
          <w:sz w:val="28"/>
          <w:szCs w:val="28"/>
          <w:vertAlign w:val="superscript"/>
        </w:rPr>
        <w:t>4+</w:t>
      </w:r>
      <w:r w:rsidR="00F460A8" w:rsidRPr="00761FDB">
        <w:rPr>
          <w:sz w:val="28"/>
          <w:szCs w:val="28"/>
        </w:rPr>
        <w:t xml:space="preserve"> , а на аноде окисляться Се</w:t>
      </w:r>
      <w:r w:rsidR="00F460A8" w:rsidRPr="00761FDB">
        <w:rPr>
          <w:sz w:val="28"/>
          <w:szCs w:val="28"/>
          <w:vertAlign w:val="superscript"/>
        </w:rPr>
        <w:t>3+</w:t>
      </w:r>
      <w:r w:rsidRPr="00761FDB">
        <w:rPr>
          <w:sz w:val="28"/>
          <w:szCs w:val="28"/>
        </w:rPr>
        <w:t>, и ток в цепи снова появится. Вид кривой титрования изображен на рис.1.7.</w:t>
      </w:r>
      <w:r w:rsidR="0096704B" w:rsidRPr="00761FDB">
        <w:rPr>
          <w:sz w:val="28"/>
          <w:szCs w:val="28"/>
        </w:rPr>
        <w:t>а.</w:t>
      </w:r>
    </w:p>
    <w:p w:rsidR="0056772B" w:rsidRPr="0056772B" w:rsidRDefault="0056772B" w:rsidP="00EB4A2A">
      <w:pPr>
        <w:widowControl w:val="0"/>
        <w:autoSpaceDE w:val="0"/>
        <w:autoSpaceDN w:val="0"/>
        <w:adjustRightInd w:val="0"/>
        <w:ind w:firstLine="284"/>
        <w:jc w:val="right"/>
        <w:rPr>
          <w:sz w:val="28"/>
          <w:szCs w:val="28"/>
          <w:lang w:val="en-US"/>
        </w:rPr>
      </w:pPr>
    </w:p>
    <w:p w:rsidR="0096704B" w:rsidRPr="00761FDB" w:rsidRDefault="002530E3" w:rsidP="00EB4A2A">
      <w:pPr>
        <w:widowControl w:val="0"/>
        <w:autoSpaceDE w:val="0"/>
        <w:autoSpaceDN w:val="0"/>
        <w:adjustRightInd w:val="0"/>
        <w:rPr>
          <w:rFonts w:ascii="Courier New" w:hAnsi="Courier New"/>
          <w:sz w:val="28"/>
          <w:szCs w:val="28"/>
        </w:rPr>
      </w:pPr>
      <w:r>
        <w:rPr>
          <w:rFonts w:ascii="Courier New" w:hAnsi="Courier New"/>
          <w:noProof/>
          <w:sz w:val="28"/>
          <w:szCs w:val="28"/>
        </w:rPr>
        <w:drawing>
          <wp:inline distT="0" distB="0" distL="0" distR="0">
            <wp:extent cx="6219825" cy="1690370"/>
            <wp:effectExtent l="19050" t="0" r="9525" b="0"/>
            <wp:docPr id="11" name="Рисунок 11" descr="Рис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1_7"/>
                    <pic:cNvPicPr>
                      <a:picLocks noChangeAspect="1" noChangeArrowheads="1"/>
                    </pic:cNvPicPr>
                  </pic:nvPicPr>
                  <pic:blipFill>
                    <a:blip r:embed="rId22" cstate="print"/>
                    <a:srcRect/>
                    <a:stretch>
                      <a:fillRect/>
                    </a:stretch>
                  </pic:blipFill>
                  <pic:spPr bwMode="auto">
                    <a:xfrm>
                      <a:off x="0" y="0"/>
                      <a:ext cx="6219825" cy="1690370"/>
                    </a:xfrm>
                    <a:prstGeom prst="rect">
                      <a:avLst/>
                    </a:prstGeom>
                    <a:noFill/>
                    <a:ln w="9525">
                      <a:noFill/>
                      <a:miter lim="800000"/>
                      <a:headEnd/>
                      <a:tailEnd/>
                    </a:ln>
                  </pic:spPr>
                </pic:pic>
              </a:graphicData>
            </a:graphic>
          </wp:inline>
        </w:drawing>
      </w:r>
    </w:p>
    <w:p w:rsidR="0056772B" w:rsidRDefault="0056772B" w:rsidP="00EB4A2A">
      <w:pPr>
        <w:widowControl w:val="0"/>
        <w:autoSpaceDE w:val="0"/>
        <w:autoSpaceDN w:val="0"/>
        <w:adjustRightInd w:val="0"/>
        <w:ind w:firstLine="284"/>
        <w:rPr>
          <w:sz w:val="28"/>
          <w:szCs w:val="28"/>
          <w:lang w:val="en-US"/>
        </w:rPr>
      </w:pPr>
    </w:p>
    <w:p w:rsidR="00933321" w:rsidRPr="00761FDB" w:rsidRDefault="0096704B" w:rsidP="00E13C8E">
      <w:pPr>
        <w:widowControl w:val="0"/>
        <w:autoSpaceDE w:val="0"/>
        <w:autoSpaceDN w:val="0"/>
        <w:adjustRightInd w:val="0"/>
        <w:ind w:firstLine="567"/>
        <w:jc w:val="both"/>
        <w:rPr>
          <w:rFonts w:ascii="Courier New" w:hAnsi="Courier New"/>
          <w:sz w:val="28"/>
          <w:szCs w:val="28"/>
        </w:rPr>
      </w:pPr>
      <w:r w:rsidRPr="00ED7639">
        <w:rPr>
          <w:b/>
          <w:sz w:val="28"/>
          <w:szCs w:val="28"/>
        </w:rPr>
        <w:t>Рис. 1.</w:t>
      </w:r>
      <w:r w:rsidR="00933321" w:rsidRPr="00ED7639">
        <w:rPr>
          <w:b/>
          <w:sz w:val="28"/>
          <w:szCs w:val="28"/>
        </w:rPr>
        <w:t>7.</w:t>
      </w:r>
      <w:r w:rsidR="00933321" w:rsidRPr="00761FDB">
        <w:rPr>
          <w:sz w:val="28"/>
          <w:szCs w:val="28"/>
        </w:rPr>
        <w:t xml:space="preserve"> Кривые </w:t>
      </w:r>
      <w:r w:rsidR="00933321" w:rsidRPr="00761FDB">
        <w:rPr>
          <w:sz w:val="28"/>
          <w:szCs w:val="28"/>
          <w:lang w:val="en-US"/>
        </w:rPr>
        <w:t>AT</w:t>
      </w:r>
      <w:r w:rsidR="00933321" w:rsidRPr="00761FDB">
        <w:rPr>
          <w:sz w:val="28"/>
          <w:szCs w:val="28"/>
        </w:rPr>
        <w:t xml:space="preserve"> с дв</w:t>
      </w:r>
      <w:r w:rsidRPr="00761FDB">
        <w:rPr>
          <w:sz w:val="28"/>
          <w:szCs w:val="28"/>
        </w:rPr>
        <w:t xml:space="preserve">умя индикаторными электродами: </w:t>
      </w:r>
      <w:r w:rsidR="00933321" w:rsidRPr="00761FDB">
        <w:rPr>
          <w:sz w:val="28"/>
          <w:szCs w:val="28"/>
        </w:rPr>
        <w:t xml:space="preserve"> а - обе пары обратимы; б - обратимая система т</w:t>
      </w:r>
      <w:r w:rsidR="008C134D">
        <w:rPr>
          <w:sz w:val="28"/>
          <w:szCs w:val="28"/>
        </w:rPr>
        <w:t>итруется необра</w:t>
      </w:r>
      <w:r w:rsidRPr="00761FDB">
        <w:rPr>
          <w:sz w:val="28"/>
          <w:szCs w:val="28"/>
        </w:rPr>
        <w:t>тимой; в - необратимая система титруется о</w:t>
      </w:r>
      <w:r w:rsidR="00933321" w:rsidRPr="00761FDB">
        <w:rPr>
          <w:sz w:val="28"/>
          <w:szCs w:val="28"/>
        </w:rPr>
        <w:t>брат</w:t>
      </w:r>
      <w:r w:rsidRPr="00761FDB">
        <w:rPr>
          <w:sz w:val="28"/>
          <w:szCs w:val="28"/>
        </w:rPr>
        <w:t>и</w:t>
      </w:r>
      <w:r w:rsidR="00933321" w:rsidRPr="00761FDB">
        <w:rPr>
          <w:sz w:val="28"/>
          <w:szCs w:val="28"/>
        </w:rPr>
        <w:t>мой.</w:t>
      </w:r>
    </w:p>
    <w:p w:rsidR="0096704B" w:rsidRPr="00761FDB" w:rsidRDefault="00933321" w:rsidP="00E13C8E">
      <w:pPr>
        <w:widowControl w:val="0"/>
        <w:autoSpaceDE w:val="0"/>
        <w:autoSpaceDN w:val="0"/>
        <w:adjustRightInd w:val="0"/>
        <w:ind w:firstLine="567"/>
        <w:jc w:val="both"/>
        <w:rPr>
          <w:sz w:val="28"/>
          <w:szCs w:val="28"/>
        </w:rPr>
      </w:pPr>
      <w:r w:rsidRPr="00761FDB">
        <w:rPr>
          <w:sz w:val="28"/>
          <w:szCs w:val="28"/>
        </w:rPr>
        <w:t>Сведения об обратимости электродных процессов получают при изучении поляризационн</w:t>
      </w:r>
      <w:r w:rsidR="0096704B" w:rsidRPr="00761FDB">
        <w:rPr>
          <w:sz w:val="28"/>
          <w:szCs w:val="28"/>
        </w:rPr>
        <w:t>ых кривых. В водных растворах (</w:t>
      </w:r>
      <w:r w:rsidRPr="00761FDB">
        <w:rPr>
          <w:sz w:val="28"/>
          <w:szCs w:val="28"/>
        </w:rPr>
        <w:t xml:space="preserve">на </w:t>
      </w:r>
      <w:r w:rsidRPr="00761FDB">
        <w:rPr>
          <w:sz w:val="28"/>
          <w:szCs w:val="28"/>
          <w:lang w:val="en-US"/>
        </w:rPr>
        <w:t>P</w:t>
      </w:r>
      <w:r w:rsidR="0096704B" w:rsidRPr="00761FDB">
        <w:rPr>
          <w:sz w:val="28"/>
          <w:szCs w:val="28"/>
          <w:lang w:val="en-US"/>
        </w:rPr>
        <w:t>t</w:t>
      </w:r>
      <w:r w:rsidRPr="00761FDB">
        <w:rPr>
          <w:sz w:val="28"/>
          <w:szCs w:val="28"/>
        </w:rPr>
        <w:t xml:space="preserve"> -электродах) обратимо окисляются и восстанавливаются компоненты следующих систем:</w:t>
      </w:r>
      <w:r w:rsidR="0096704B" w:rsidRPr="00761FDB">
        <w:rPr>
          <w:sz w:val="28"/>
          <w:szCs w:val="28"/>
        </w:rPr>
        <w:t xml:space="preserve"> </w:t>
      </w:r>
      <w:r w:rsidR="0096704B" w:rsidRPr="00761FDB">
        <w:rPr>
          <w:sz w:val="28"/>
          <w:szCs w:val="28"/>
          <w:lang w:val="en-US"/>
        </w:rPr>
        <w:t>Fe</w:t>
      </w:r>
      <w:r w:rsidR="0096704B" w:rsidRPr="00761FDB">
        <w:rPr>
          <w:sz w:val="28"/>
          <w:szCs w:val="28"/>
          <w:vertAlign w:val="superscript"/>
        </w:rPr>
        <w:t>3+</w:t>
      </w:r>
      <w:r w:rsidR="0096704B" w:rsidRPr="00761FDB">
        <w:rPr>
          <w:sz w:val="28"/>
          <w:szCs w:val="28"/>
        </w:rPr>
        <w:t xml:space="preserve">/ </w:t>
      </w:r>
      <w:r w:rsidR="0096704B" w:rsidRPr="00761FDB">
        <w:rPr>
          <w:sz w:val="28"/>
          <w:szCs w:val="28"/>
          <w:lang w:val="en-US"/>
        </w:rPr>
        <w:t>Fe</w:t>
      </w:r>
      <w:r w:rsidR="0096704B" w:rsidRPr="00761FDB">
        <w:rPr>
          <w:sz w:val="28"/>
          <w:szCs w:val="28"/>
          <w:vertAlign w:val="superscript"/>
        </w:rPr>
        <w:t>2+</w:t>
      </w:r>
      <w:r w:rsidR="0096704B" w:rsidRPr="00761FDB">
        <w:rPr>
          <w:sz w:val="28"/>
          <w:szCs w:val="28"/>
        </w:rPr>
        <w:t xml:space="preserve">;  </w:t>
      </w:r>
      <w:r w:rsidR="0096704B" w:rsidRPr="00761FDB">
        <w:rPr>
          <w:sz w:val="28"/>
          <w:szCs w:val="28"/>
          <w:lang w:val="en-US"/>
        </w:rPr>
        <w:t>Ce</w:t>
      </w:r>
      <w:r w:rsidR="0096704B" w:rsidRPr="00761FDB">
        <w:rPr>
          <w:sz w:val="28"/>
          <w:szCs w:val="28"/>
          <w:vertAlign w:val="superscript"/>
        </w:rPr>
        <w:t>4+</w:t>
      </w:r>
      <w:r w:rsidR="0096704B" w:rsidRPr="00761FDB">
        <w:rPr>
          <w:sz w:val="28"/>
          <w:szCs w:val="28"/>
        </w:rPr>
        <w:t xml:space="preserve">/ </w:t>
      </w:r>
      <w:r w:rsidR="0096704B" w:rsidRPr="00761FDB">
        <w:rPr>
          <w:sz w:val="28"/>
          <w:szCs w:val="28"/>
          <w:lang w:val="en-US"/>
        </w:rPr>
        <w:t>Ce</w:t>
      </w:r>
      <w:r w:rsidR="0096704B" w:rsidRPr="00761FDB">
        <w:rPr>
          <w:sz w:val="28"/>
          <w:szCs w:val="28"/>
          <w:vertAlign w:val="superscript"/>
        </w:rPr>
        <w:t>3+</w:t>
      </w:r>
      <w:r w:rsidR="0096704B" w:rsidRPr="00761FDB">
        <w:rPr>
          <w:sz w:val="28"/>
          <w:szCs w:val="28"/>
        </w:rPr>
        <w:t xml:space="preserve">;  </w:t>
      </w:r>
      <w:r w:rsidR="0096704B" w:rsidRPr="00761FDB">
        <w:rPr>
          <w:sz w:val="28"/>
          <w:szCs w:val="28"/>
          <w:lang w:val="en-US"/>
        </w:rPr>
        <w:t>I</w:t>
      </w:r>
      <w:r w:rsidR="0096704B" w:rsidRPr="00761FDB">
        <w:rPr>
          <w:sz w:val="28"/>
          <w:szCs w:val="28"/>
          <w:vertAlign w:val="subscript"/>
        </w:rPr>
        <w:t>2</w:t>
      </w:r>
      <w:r w:rsidR="0096704B" w:rsidRPr="00761FDB">
        <w:rPr>
          <w:sz w:val="28"/>
          <w:szCs w:val="28"/>
        </w:rPr>
        <w:t>/2</w:t>
      </w:r>
      <w:r w:rsidR="0096704B" w:rsidRPr="00761FDB">
        <w:rPr>
          <w:sz w:val="28"/>
          <w:szCs w:val="28"/>
          <w:lang w:val="en-US"/>
        </w:rPr>
        <w:t>I</w:t>
      </w:r>
      <w:r w:rsidR="0096704B" w:rsidRPr="00761FDB">
        <w:rPr>
          <w:sz w:val="28"/>
          <w:szCs w:val="28"/>
          <w:vertAlign w:val="superscript"/>
        </w:rPr>
        <w:t>–</w:t>
      </w:r>
      <w:r w:rsidR="0096704B" w:rsidRPr="00761FDB">
        <w:rPr>
          <w:sz w:val="28"/>
          <w:szCs w:val="28"/>
        </w:rPr>
        <w:t xml:space="preserve">;  </w:t>
      </w:r>
      <w:r w:rsidR="0096704B" w:rsidRPr="00761FDB">
        <w:rPr>
          <w:sz w:val="28"/>
          <w:szCs w:val="28"/>
          <w:lang w:val="en-US"/>
        </w:rPr>
        <w:t>Br</w:t>
      </w:r>
      <w:r w:rsidR="0096704B" w:rsidRPr="00761FDB">
        <w:rPr>
          <w:sz w:val="28"/>
          <w:szCs w:val="28"/>
          <w:vertAlign w:val="subscript"/>
        </w:rPr>
        <w:t>2</w:t>
      </w:r>
      <w:r w:rsidR="0096704B" w:rsidRPr="00761FDB">
        <w:rPr>
          <w:sz w:val="28"/>
          <w:szCs w:val="28"/>
        </w:rPr>
        <w:t>/2</w:t>
      </w:r>
      <w:r w:rsidR="0096704B" w:rsidRPr="00761FDB">
        <w:rPr>
          <w:sz w:val="28"/>
          <w:szCs w:val="28"/>
          <w:lang w:val="en-US"/>
        </w:rPr>
        <w:t>Br</w:t>
      </w:r>
      <w:r w:rsidR="0096704B" w:rsidRPr="00761FDB">
        <w:rPr>
          <w:sz w:val="28"/>
          <w:szCs w:val="28"/>
          <w:vertAlign w:val="superscript"/>
        </w:rPr>
        <w:t>–</w:t>
      </w:r>
      <w:r w:rsidR="0096704B" w:rsidRPr="00761FDB">
        <w:rPr>
          <w:sz w:val="28"/>
          <w:szCs w:val="28"/>
        </w:rPr>
        <w:t>;  [</w:t>
      </w:r>
      <w:r w:rsidR="0096704B" w:rsidRPr="00761FDB">
        <w:rPr>
          <w:sz w:val="28"/>
          <w:szCs w:val="28"/>
          <w:lang w:val="en-US"/>
        </w:rPr>
        <w:t>Fe</w:t>
      </w:r>
      <w:r w:rsidR="0096704B" w:rsidRPr="00761FDB">
        <w:rPr>
          <w:sz w:val="28"/>
          <w:szCs w:val="28"/>
        </w:rPr>
        <w:t>(</w:t>
      </w:r>
      <w:r w:rsidR="0096704B" w:rsidRPr="00761FDB">
        <w:rPr>
          <w:sz w:val="28"/>
          <w:szCs w:val="28"/>
          <w:lang w:val="en-US"/>
        </w:rPr>
        <w:t>CN</w:t>
      </w:r>
      <w:r w:rsidR="0096704B" w:rsidRPr="00761FDB">
        <w:rPr>
          <w:sz w:val="28"/>
          <w:szCs w:val="28"/>
        </w:rPr>
        <w:t>)</w:t>
      </w:r>
      <w:r w:rsidR="0096704B" w:rsidRPr="00761FDB">
        <w:rPr>
          <w:sz w:val="28"/>
          <w:szCs w:val="28"/>
          <w:vertAlign w:val="subscript"/>
        </w:rPr>
        <w:t>6</w:t>
      </w:r>
      <w:r w:rsidR="0096704B" w:rsidRPr="00761FDB">
        <w:rPr>
          <w:sz w:val="28"/>
          <w:szCs w:val="28"/>
        </w:rPr>
        <w:t>]</w:t>
      </w:r>
      <w:r w:rsidR="0096704B" w:rsidRPr="00761FDB">
        <w:rPr>
          <w:sz w:val="28"/>
          <w:szCs w:val="28"/>
          <w:vertAlign w:val="superscript"/>
        </w:rPr>
        <w:t>3–</w:t>
      </w:r>
      <w:r w:rsidR="0096704B" w:rsidRPr="00761FDB">
        <w:rPr>
          <w:sz w:val="28"/>
          <w:szCs w:val="28"/>
        </w:rPr>
        <w:t>/ [</w:t>
      </w:r>
      <w:r w:rsidR="0096704B" w:rsidRPr="00761FDB">
        <w:rPr>
          <w:sz w:val="28"/>
          <w:szCs w:val="28"/>
          <w:lang w:val="en-US"/>
        </w:rPr>
        <w:t>Fe</w:t>
      </w:r>
      <w:r w:rsidR="0096704B" w:rsidRPr="00761FDB">
        <w:rPr>
          <w:sz w:val="28"/>
          <w:szCs w:val="28"/>
        </w:rPr>
        <w:t>(</w:t>
      </w:r>
      <w:r w:rsidR="0096704B" w:rsidRPr="00761FDB">
        <w:rPr>
          <w:sz w:val="28"/>
          <w:szCs w:val="28"/>
          <w:lang w:val="en-US"/>
        </w:rPr>
        <w:t>CN</w:t>
      </w:r>
      <w:r w:rsidR="0096704B" w:rsidRPr="00761FDB">
        <w:rPr>
          <w:sz w:val="28"/>
          <w:szCs w:val="28"/>
        </w:rPr>
        <w:t>)</w:t>
      </w:r>
      <w:r w:rsidR="0096704B" w:rsidRPr="00761FDB">
        <w:rPr>
          <w:sz w:val="28"/>
          <w:szCs w:val="28"/>
          <w:vertAlign w:val="subscript"/>
        </w:rPr>
        <w:t>6</w:t>
      </w:r>
      <w:r w:rsidR="0096704B" w:rsidRPr="00761FDB">
        <w:rPr>
          <w:sz w:val="28"/>
          <w:szCs w:val="28"/>
        </w:rPr>
        <w:t>]</w:t>
      </w:r>
      <w:r w:rsidR="0096704B" w:rsidRPr="00761FDB">
        <w:rPr>
          <w:sz w:val="28"/>
          <w:szCs w:val="28"/>
          <w:vertAlign w:val="superscript"/>
        </w:rPr>
        <w:t>4–</w:t>
      </w:r>
      <w:r w:rsidR="0096704B" w:rsidRPr="00761FDB">
        <w:rPr>
          <w:sz w:val="28"/>
          <w:szCs w:val="28"/>
        </w:rPr>
        <w:t xml:space="preserve">;  </w:t>
      </w:r>
      <w:r w:rsidR="0096704B" w:rsidRPr="00761FDB">
        <w:rPr>
          <w:sz w:val="28"/>
          <w:szCs w:val="28"/>
          <w:lang w:val="en-US"/>
        </w:rPr>
        <w:t>Ti</w:t>
      </w:r>
      <w:r w:rsidR="0096704B" w:rsidRPr="00761FDB">
        <w:rPr>
          <w:sz w:val="28"/>
          <w:szCs w:val="28"/>
          <w:vertAlign w:val="superscript"/>
        </w:rPr>
        <w:t>4+</w:t>
      </w:r>
      <w:r w:rsidR="0096704B" w:rsidRPr="00761FDB">
        <w:rPr>
          <w:sz w:val="28"/>
          <w:szCs w:val="28"/>
        </w:rPr>
        <w:t>/</w:t>
      </w:r>
      <w:r w:rsidR="0096704B" w:rsidRPr="00761FDB">
        <w:rPr>
          <w:sz w:val="28"/>
          <w:szCs w:val="28"/>
          <w:lang w:val="en-US"/>
        </w:rPr>
        <w:t>Ti</w:t>
      </w:r>
      <w:r w:rsidR="0096704B" w:rsidRPr="00761FDB">
        <w:rPr>
          <w:sz w:val="28"/>
          <w:szCs w:val="28"/>
          <w:vertAlign w:val="superscript"/>
        </w:rPr>
        <w:t>3+</w:t>
      </w:r>
      <w:r w:rsidR="0096704B" w:rsidRPr="00761FDB">
        <w:rPr>
          <w:sz w:val="28"/>
          <w:szCs w:val="28"/>
        </w:rPr>
        <w:t xml:space="preserve">;  </w:t>
      </w:r>
      <w:r w:rsidR="0096704B" w:rsidRPr="00761FDB">
        <w:rPr>
          <w:sz w:val="28"/>
          <w:szCs w:val="28"/>
          <w:lang w:val="en-US"/>
        </w:rPr>
        <w:t>Ag</w:t>
      </w:r>
      <w:r w:rsidR="0096704B" w:rsidRPr="00761FDB">
        <w:rPr>
          <w:sz w:val="28"/>
          <w:szCs w:val="28"/>
          <w:vertAlign w:val="superscript"/>
        </w:rPr>
        <w:t>+</w:t>
      </w:r>
      <w:r w:rsidR="0096704B" w:rsidRPr="00761FDB">
        <w:rPr>
          <w:sz w:val="28"/>
          <w:szCs w:val="28"/>
        </w:rPr>
        <w:t>/</w:t>
      </w:r>
      <w:r w:rsidR="0096704B" w:rsidRPr="00761FDB">
        <w:rPr>
          <w:sz w:val="28"/>
          <w:szCs w:val="28"/>
          <w:lang w:val="en-US"/>
        </w:rPr>
        <w:t>Ag</w:t>
      </w:r>
      <w:r w:rsidR="0096704B" w:rsidRPr="00761FDB">
        <w:rPr>
          <w:sz w:val="28"/>
          <w:szCs w:val="28"/>
        </w:rPr>
        <w:t xml:space="preserve">;  </w:t>
      </w:r>
      <w:r w:rsidR="0096704B" w:rsidRPr="00761FDB">
        <w:rPr>
          <w:sz w:val="28"/>
          <w:szCs w:val="28"/>
          <w:lang w:val="en-US"/>
        </w:rPr>
        <w:t>Hg</w:t>
      </w:r>
      <w:r w:rsidR="0096704B" w:rsidRPr="00761FDB">
        <w:rPr>
          <w:sz w:val="28"/>
          <w:szCs w:val="28"/>
          <w:vertAlign w:val="subscript"/>
        </w:rPr>
        <w:t>2</w:t>
      </w:r>
      <w:r w:rsidR="0096704B" w:rsidRPr="00761FDB">
        <w:rPr>
          <w:sz w:val="28"/>
          <w:szCs w:val="28"/>
          <w:vertAlign w:val="superscript"/>
        </w:rPr>
        <w:t>2+</w:t>
      </w:r>
      <w:r w:rsidR="0096704B" w:rsidRPr="00761FDB">
        <w:rPr>
          <w:sz w:val="28"/>
          <w:szCs w:val="28"/>
        </w:rPr>
        <w:t>/</w:t>
      </w:r>
      <w:r w:rsidR="0096704B" w:rsidRPr="00761FDB">
        <w:rPr>
          <w:sz w:val="28"/>
          <w:szCs w:val="28"/>
          <w:lang w:val="en-US"/>
        </w:rPr>
        <w:t>Hg</w:t>
      </w:r>
      <w:r w:rsidR="0096704B" w:rsidRPr="00761FDB">
        <w:rPr>
          <w:sz w:val="28"/>
          <w:szCs w:val="28"/>
        </w:rPr>
        <w:t>.</w:t>
      </w:r>
    </w:p>
    <w:p w:rsidR="0096704B" w:rsidRPr="00761FDB" w:rsidRDefault="0096704B" w:rsidP="00E13C8E">
      <w:pPr>
        <w:widowControl w:val="0"/>
        <w:autoSpaceDE w:val="0"/>
        <w:autoSpaceDN w:val="0"/>
        <w:adjustRightInd w:val="0"/>
        <w:ind w:firstLine="567"/>
        <w:jc w:val="both"/>
        <w:rPr>
          <w:sz w:val="28"/>
          <w:szCs w:val="28"/>
        </w:rPr>
      </w:pPr>
    </w:p>
    <w:p w:rsidR="00933321" w:rsidRPr="000149E9" w:rsidRDefault="00933321" w:rsidP="004D1B2B">
      <w:pPr>
        <w:widowControl w:val="0"/>
        <w:numPr>
          <w:ilvl w:val="2"/>
          <w:numId w:val="45"/>
        </w:numPr>
        <w:tabs>
          <w:tab w:val="clear" w:pos="2084"/>
          <w:tab w:val="num" w:pos="567"/>
        </w:tabs>
        <w:autoSpaceDE w:val="0"/>
        <w:autoSpaceDN w:val="0"/>
        <w:adjustRightInd w:val="0"/>
        <w:ind w:left="0" w:firstLine="0"/>
        <w:jc w:val="center"/>
        <w:rPr>
          <w:b/>
          <w:sz w:val="28"/>
          <w:szCs w:val="28"/>
        </w:rPr>
      </w:pPr>
      <w:r w:rsidRPr="000149E9">
        <w:rPr>
          <w:b/>
          <w:sz w:val="28"/>
          <w:szCs w:val="28"/>
        </w:rPr>
        <w:t>Титрование обратимой системы необратимой (и наоборот)</w:t>
      </w:r>
    </w:p>
    <w:p w:rsidR="000149E9" w:rsidRPr="000149E9" w:rsidRDefault="000149E9" w:rsidP="00E13C8E">
      <w:pPr>
        <w:widowControl w:val="0"/>
        <w:autoSpaceDE w:val="0"/>
        <w:autoSpaceDN w:val="0"/>
        <w:adjustRightInd w:val="0"/>
        <w:ind w:firstLine="567"/>
        <w:rPr>
          <w:rFonts w:ascii="Courier New" w:hAnsi="Courier New"/>
          <w:b/>
          <w:sz w:val="28"/>
          <w:szCs w:val="28"/>
        </w:rPr>
      </w:pPr>
    </w:p>
    <w:p w:rsidR="00933321" w:rsidRPr="00761FDB" w:rsidRDefault="00933321" w:rsidP="00E13C8E">
      <w:pPr>
        <w:widowControl w:val="0"/>
        <w:autoSpaceDE w:val="0"/>
        <w:autoSpaceDN w:val="0"/>
        <w:adjustRightInd w:val="0"/>
        <w:ind w:firstLine="567"/>
        <w:jc w:val="both"/>
        <w:rPr>
          <w:rFonts w:ascii="Courier New" w:hAnsi="Courier New"/>
          <w:sz w:val="28"/>
          <w:szCs w:val="28"/>
        </w:rPr>
      </w:pPr>
      <w:r w:rsidRPr="00761FDB">
        <w:rPr>
          <w:sz w:val="28"/>
          <w:szCs w:val="28"/>
        </w:rPr>
        <w:t>Если система</w:t>
      </w:r>
      <w:r w:rsidR="0032368A" w:rsidRPr="00761FDB">
        <w:rPr>
          <w:sz w:val="28"/>
          <w:szCs w:val="28"/>
        </w:rPr>
        <w:t>,</w:t>
      </w:r>
      <w:r w:rsidRPr="00761FDB">
        <w:rPr>
          <w:sz w:val="28"/>
          <w:szCs w:val="28"/>
        </w:rPr>
        <w:t xml:space="preserve"> образуемая определяемым веществом обратима, а титрантом</w:t>
      </w:r>
      <w:r w:rsidR="0032368A" w:rsidRPr="00761FDB">
        <w:rPr>
          <w:sz w:val="28"/>
          <w:szCs w:val="28"/>
        </w:rPr>
        <w:t xml:space="preserve"> необратима (</w:t>
      </w:r>
      <w:r w:rsidRPr="00761FDB">
        <w:rPr>
          <w:sz w:val="28"/>
          <w:szCs w:val="28"/>
        </w:rPr>
        <w:t xml:space="preserve">например, титрование </w:t>
      </w:r>
      <w:r w:rsidR="0032368A" w:rsidRPr="00761FDB">
        <w:rPr>
          <w:sz w:val="28"/>
          <w:szCs w:val="28"/>
          <w:lang w:val="en-US"/>
        </w:rPr>
        <w:t>F</w:t>
      </w:r>
      <w:r w:rsidRPr="00761FDB">
        <w:rPr>
          <w:sz w:val="28"/>
          <w:szCs w:val="28"/>
        </w:rPr>
        <w:t>е</w:t>
      </w:r>
      <w:r w:rsidR="0032368A" w:rsidRPr="00761FDB">
        <w:rPr>
          <w:sz w:val="28"/>
          <w:szCs w:val="28"/>
          <w:vertAlign w:val="superscript"/>
        </w:rPr>
        <w:t>2+</w:t>
      </w:r>
      <w:r w:rsidRPr="00761FDB">
        <w:rPr>
          <w:sz w:val="28"/>
          <w:szCs w:val="28"/>
        </w:rPr>
        <w:t xml:space="preserve">  перманганатом),</w:t>
      </w:r>
      <w:r w:rsidR="0032368A" w:rsidRPr="00761FDB">
        <w:rPr>
          <w:sz w:val="28"/>
          <w:szCs w:val="28"/>
        </w:rPr>
        <w:t xml:space="preserve"> то до т.э. кривая титрования (</w:t>
      </w:r>
      <w:r w:rsidRPr="00761FDB">
        <w:rPr>
          <w:sz w:val="28"/>
          <w:szCs w:val="28"/>
        </w:rPr>
        <w:t>рис. 1</w:t>
      </w:r>
      <w:r w:rsidR="0032368A" w:rsidRPr="00761FDB">
        <w:rPr>
          <w:sz w:val="28"/>
          <w:szCs w:val="28"/>
        </w:rPr>
        <w:t>.7,6) будет подобна кривой а (</w:t>
      </w:r>
      <w:r w:rsidRPr="00761FDB">
        <w:rPr>
          <w:sz w:val="28"/>
          <w:szCs w:val="28"/>
        </w:rPr>
        <w:t>рис. 1</w:t>
      </w:r>
      <w:r w:rsidR="0032368A" w:rsidRPr="00761FDB">
        <w:rPr>
          <w:sz w:val="28"/>
          <w:szCs w:val="28"/>
        </w:rPr>
        <w:t>.</w:t>
      </w:r>
      <w:r w:rsidRPr="00761FDB">
        <w:rPr>
          <w:sz w:val="28"/>
          <w:szCs w:val="28"/>
        </w:rPr>
        <w:t xml:space="preserve">7.), т.к. в обоих случаях ток в системе до т.э. определяется электрохимически обратимой системой. После т.э. возрастания тока не будет, т.к. </w:t>
      </w:r>
      <w:r w:rsidR="0032368A" w:rsidRPr="00761FDB">
        <w:rPr>
          <w:sz w:val="28"/>
          <w:szCs w:val="28"/>
        </w:rPr>
        <w:t>при этой разности потенциалов М</w:t>
      </w:r>
      <w:r w:rsidR="0032368A" w:rsidRPr="00761FDB">
        <w:rPr>
          <w:sz w:val="28"/>
          <w:szCs w:val="28"/>
          <w:lang w:val="en-US"/>
        </w:rPr>
        <w:t>n</w:t>
      </w:r>
      <w:r w:rsidR="0032368A" w:rsidRPr="00761FDB">
        <w:rPr>
          <w:sz w:val="28"/>
          <w:szCs w:val="28"/>
          <w:vertAlign w:val="superscript"/>
        </w:rPr>
        <w:t>2+</w:t>
      </w:r>
      <w:r w:rsidR="0032368A" w:rsidRPr="00761FDB">
        <w:rPr>
          <w:sz w:val="28"/>
          <w:szCs w:val="28"/>
        </w:rPr>
        <w:t xml:space="preserve"> н</w:t>
      </w:r>
      <w:r w:rsidRPr="00761FDB">
        <w:rPr>
          <w:sz w:val="28"/>
          <w:szCs w:val="28"/>
        </w:rPr>
        <w:t>а аноде окисляться не будет. Примеры необратимых систем</w:t>
      </w:r>
      <w:r w:rsidR="0032368A" w:rsidRPr="00761FDB">
        <w:rPr>
          <w:sz w:val="28"/>
          <w:szCs w:val="28"/>
        </w:rPr>
        <w:t xml:space="preserve">: </w:t>
      </w:r>
      <w:r w:rsidR="0032368A" w:rsidRPr="00761FDB">
        <w:rPr>
          <w:sz w:val="28"/>
          <w:szCs w:val="28"/>
          <w:lang w:val="en-US"/>
        </w:rPr>
        <w:t>MnO</w:t>
      </w:r>
      <w:r w:rsidR="0032368A" w:rsidRPr="00761FDB">
        <w:rPr>
          <w:sz w:val="28"/>
          <w:szCs w:val="28"/>
          <w:vertAlign w:val="subscript"/>
        </w:rPr>
        <w:t>4</w:t>
      </w:r>
      <w:r w:rsidR="0032368A" w:rsidRPr="00761FDB">
        <w:rPr>
          <w:sz w:val="28"/>
          <w:szCs w:val="28"/>
          <w:vertAlign w:val="superscript"/>
        </w:rPr>
        <w:t>–</w:t>
      </w:r>
      <w:r w:rsidR="0032368A" w:rsidRPr="00761FDB">
        <w:rPr>
          <w:sz w:val="28"/>
          <w:szCs w:val="28"/>
        </w:rPr>
        <w:t>/</w:t>
      </w:r>
      <w:r w:rsidR="0032368A" w:rsidRPr="00761FDB">
        <w:rPr>
          <w:sz w:val="28"/>
          <w:szCs w:val="28"/>
          <w:lang w:val="en-US"/>
        </w:rPr>
        <w:t>Mn</w:t>
      </w:r>
      <w:r w:rsidR="0032368A" w:rsidRPr="00761FDB">
        <w:rPr>
          <w:sz w:val="28"/>
          <w:szCs w:val="28"/>
          <w:vertAlign w:val="superscript"/>
        </w:rPr>
        <w:t>2+</w:t>
      </w:r>
      <w:r w:rsidR="0032368A" w:rsidRPr="00761FDB">
        <w:rPr>
          <w:sz w:val="28"/>
          <w:szCs w:val="28"/>
        </w:rPr>
        <w:t xml:space="preserve">; </w:t>
      </w:r>
      <w:r w:rsidR="0032368A" w:rsidRPr="00761FDB">
        <w:rPr>
          <w:sz w:val="28"/>
          <w:szCs w:val="28"/>
          <w:lang w:val="en-US"/>
        </w:rPr>
        <w:lastRenderedPageBreak/>
        <w:t>S</w:t>
      </w:r>
      <w:r w:rsidR="0032368A" w:rsidRPr="00761FDB">
        <w:rPr>
          <w:sz w:val="28"/>
          <w:szCs w:val="28"/>
          <w:vertAlign w:val="subscript"/>
        </w:rPr>
        <w:t>4</w:t>
      </w:r>
      <w:r w:rsidR="0032368A" w:rsidRPr="00761FDB">
        <w:rPr>
          <w:sz w:val="28"/>
          <w:szCs w:val="28"/>
          <w:lang w:val="en-US"/>
        </w:rPr>
        <w:t>O</w:t>
      </w:r>
      <w:r w:rsidR="0032368A" w:rsidRPr="00761FDB">
        <w:rPr>
          <w:sz w:val="28"/>
          <w:szCs w:val="28"/>
          <w:vertAlign w:val="subscript"/>
        </w:rPr>
        <w:t>6</w:t>
      </w:r>
      <w:r w:rsidR="0032368A" w:rsidRPr="00761FDB">
        <w:rPr>
          <w:sz w:val="28"/>
          <w:szCs w:val="28"/>
          <w:vertAlign w:val="superscript"/>
        </w:rPr>
        <w:t>2–</w:t>
      </w:r>
      <w:r w:rsidR="0032368A" w:rsidRPr="00761FDB">
        <w:rPr>
          <w:sz w:val="28"/>
          <w:szCs w:val="28"/>
        </w:rPr>
        <w:t>/</w:t>
      </w:r>
      <w:r w:rsidR="0032368A" w:rsidRPr="00761FDB">
        <w:rPr>
          <w:sz w:val="28"/>
          <w:szCs w:val="28"/>
          <w:lang w:val="en-US"/>
        </w:rPr>
        <w:t>S</w:t>
      </w:r>
      <w:r w:rsidR="0032368A" w:rsidRPr="00761FDB">
        <w:rPr>
          <w:sz w:val="28"/>
          <w:szCs w:val="28"/>
          <w:vertAlign w:val="subscript"/>
        </w:rPr>
        <w:t>2</w:t>
      </w:r>
      <w:r w:rsidR="0032368A" w:rsidRPr="00761FDB">
        <w:rPr>
          <w:sz w:val="28"/>
          <w:szCs w:val="28"/>
          <w:lang w:val="en-US"/>
        </w:rPr>
        <w:t>O</w:t>
      </w:r>
      <w:r w:rsidR="0032368A" w:rsidRPr="00761FDB">
        <w:rPr>
          <w:sz w:val="28"/>
          <w:szCs w:val="28"/>
          <w:vertAlign w:val="subscript"/>
        </w:rPr>
        <w:t>3</w:t>
      </w:r>
      <w:r w:rsidR="0032368A" w:rsidRPr="00761FDB">
        <w:rPr>
          <w:sz w:val="28"/>
          <w:szCs w:val="28"/>
          <w:vertAlign w:val="superscript"/>
        </w:rPr>
        <w:t>2–</w:t>
      </w:r>
      <w:r w:rsidR="0032368A" w:rsidRPr="00761FDB">
        <w:rPr>
          <w:sz w:val="28"/>
          <w:szCs w:val="28"/>
        </w:rPr>
        <w:t xml:space="preserve">;  </w:t>
      </w:r>
      <w:r w:rsidR="0032368A" w:rsidRPr="00761FDB">
        <w:rPr>
          <w:sz w:val="28"/>
          <w:szCs w:val="28"/>
          <w:lang w:val="en-US"/>
        </w:rPr>
        <w:t>Cr</w:t>
      </w:r>
      <w:r w:rsidR="0032368A" w:rsidRPr="00761FDB">
        <w:rPr>
          <w:sz w:val="28"/>
          <w:szCs w:val="28"/>
          <w:vertAlign w:val="subscript"/>
        </w:rPr>
        <w:t>2</w:t>
      </w:r>
      <w:r w:rsidR="0032368A" w:rsidRPr="00761FDB">
        <w:rPr>
          <w:sz w:val="28"/>
          <w:szCs w:val="28"/>
          <w:lang w:val="en-US"/>
        </w:rPr>
        <w:t>O</w:t>
      </w:r>
      <w:r w:rsidR="0032368A" w:rsidRPr="00761FDB">
        <w:rPr>
          <w:sz w:val="28"/>
          <w:szCs w:val="28"/>
          <w:vertAlign w:val="subscript"/>
        </w:rPr>
        <w:t>7</w:t>
      </w:r>
      <w:r w:rsidR="0032368A" w:rsidRPr="00761FDB">
        <w:rPr>
          <w:sz w:val="28"/>
          <w:szCs w:val="28"/>
          <w:vertAlign w:val="superscript"/>
        </w:rPr>
        <w:t>2–</w:t>
      </w:r>
      <w:r w:rsidR="0032368A" w:rsidRPr="00761FDB">
        <w:rPr>
          <w:sz w:val="28"/>
          <w:szCs w:val="28"/>
        </w:rPr>
        <w:t>/</w:t>
      </w:r>
      <w:r w:rsidR="0032368A" w:rsidRPr="00761FDB">
        <w:rPr>
          <w:sz w:val="28"/>
          <w:szCs w:val="28"/>
          <w:lang w:val="en-US"/>
        </w:rPr>
        <w:t>Cr</w:t>
      </w:r>
      <w:r w:rsidR="0032368A" w:rsidRPr="00761FDB">
        <w:rPr>
          <w:sz w:val="28"/>
          <w:szCs w:val="28"/>
          <w:vertAlign w:val="superscript"/>
        </w:rPr>
        <w:t>3+</w:t>
      </w:r>
      <w:r w:rsidR="0032368A" w:rsidRPr="00761FDB">
        <w:rPr>
          <w:sz w:val="28"/>
          <w:szCs w:val="28"/>
        </w:rPr>
        <w:t xml:space="preserve">;  </w:t>
      </w:r>
      <w:r w:rsidR="0032368A" w:rsidRPr="00761FDB">
        <w:rPr>
          <w:sz w:val="28"/>
          <w:szCs w:val="28"/>
          <w:lang w:val="en-US"/>
        </w:rPr>
        <w:t>AsO</w:t>
      </w:r>
      <w:r w:rsidR="0032368A" w:rsidRPr="00761FDB">
        <w:rPr>
          <w:sz w:val="28"/>
          <w:szCs w:val="28"/>
          <w:vertAlign w:val="subscript"/>
        </w:rPr>
        <w:t>4</w:t>
      </w:r>
      <w:r w:rsidR="004608A5" w:rsidRPr="00761FDB">
        <w:rPr>
          <w:sz w:val="28"/>
          <w:szCs w:val="28"/>
          <w:vertAlign w:val="superscript"/>
        </w:rPr>
        <w:t>3–</w:t>
      </w:r>
      <w:r w:rsidR="004608A5" w:rsidRPr="00761FDB">
        <w:rPr>
          <w:sz w:val="28"/>
          <w:szCs w:val="28"/>
        </w:rPr>
        <w:t>/</w:t>
      </w:r>
      <w:r w:rsidR="004608A5" w:rsidRPr="00761FDB">
        <w:rPr>
          <w:sz w:val="28"/>
          <w:szCs w:val="28"/>
          <w:lang w:val="en-US"/>
        </w:rPr>
        <w:t>AsO</w:t>
      </w:r>
      <w:r w:rsidR="004608A5" w:rsidRPr="00761FDB">
        <w:rPr>
          <w:sz w:val="28"/>
          <w:szCs w:val="28"/>
          <w:vertAlign w:val="subscript"/>
        </w:rPr>
        <w:t>3</w:t>
      </w:r>
      <w:r w:rsidR="004608A5" w:rsidRPr="00761FDB">
        <w:rPr>
          <w:sz w:val="28"/>
          <w:szCs w:val="28"/>
          <w:vertAlign w:val="superscript"/>
        </w:rPr>
        <w:t>3–</w:t>
      </w:r>
      <w:r w:rsidR="004608A5" w:rsidRPr="00761FDB">
        <w:rPr>
          <w:sz w:val="28"/>
          <w:szCs w:val="28"/>
        </w:rPr>
        <w:t xml:space="preserve">  и др.</w:t>
      </w:r>
    </w:p>
    <w:p w:rsidR="00933321" w:rsidRPr="00761FDB" w:rsidRDefault="00582339" w:rsidP="00E13C8E">
      <w:pPr>
        <w:widowControl w:val="0"/>
        <w:autoSpaceDE w:val="0"/>
        <w:autoSpaceDN w:val="0"/>
        <w:adjustRightInd w:val="0"/>
        <w:ind w:firstLine="567"/>
        <w:jc w:val="both"/>
        <w:rPr>
          <w:rFonts w:ascii="Courier New" w:hAnsi="Courier New"/>
          <w:sz w:val="28"/>
          <w:szCs w:val="28"/>
        </w:rPr>
      </w:pPr>
      <w:r w:rsidRPr="00761FDB">
        <w:rPr>
          <w:sz w:val="28"/>
          <w:szCs w:val="28"/>
        </w:rPr>
        <w:t xml:space="preserve">Если титруется электрохимически необратимая система, а титрант </w:t>
      </w:r>
      <w:r w:rsidR="00933321" w:rsidRPr="00761FDB">
        <w:rPr>
          <w:sz w:val="28"/>
          <w:szCs w:val="28"/>
        </w:rPr>
        <w:t>образует обратимую окислительно-восстановительную пару, то до т.э</w:t>
      </w:r>
      <w:r w:rsidRPr="00761FDB">
        <w:rPr>
          <w:sz w:val="28"/>
          <w:szCs w:val="28"/>
        </w:rPr>
        <w:t>. тока не будет, а после т.э.</w:t>
      </w:r>
      <w:r w:rsidR="00933321" w:rsidRPr="00761FDB">
        <w:rPr>
          <w:sz w:val="28"/>
          <w:szCs w:val="28"/>
        </w:rPr>
        <w:t xml:space="preserve"> </w:t>
      </w:r>
      <w:r w:rsidR="006E6FD3">
        <w:rPr>
          <w:sz w:val="28"/>
          <w:szCs w:val="28"/>
        </w:rPr>
        <w:t>- он резко возрастает</w:t>
      </w:r>
      <w:r w:rsidRPr="00761FDB">
        <w:rPr>
          <w:sz w:val="28"/>
          <w:szCs w:val="28"/>
        </w:rPr>
        <w:t xml:space="preserve"> (рис. 1.</w:t>
      </w:r>
      <w:r w:rsidR="00933321" w:rsidRPr="00761FDB">
        <w:rPr>
          <w:sz w:val="28"/>
          <w:szCs w:val="28"/>
        </w:rPr>
        <w:t>7</w:t>
      </w:r>
      <w:r w:rsidRPr="00761FDB">
        <w:rPr>
          <w:sz w:val="28"/>
          <w:szCs w:val="28"/>
        </w:rPr>
        <w:t>.</w:t>
      </w:r>
      <w:r w:rsidR="006E6FD3">
        <w:rPr>
          <w:sz w:val="28"/>
          <w:szCs w:val="28"/>
        </w:rPr>
        <w:t>(</w:t>
      </w:r>
      <w:r w:rsidR="00933321" w:rsidRPr="00761FDB">
        <w:rPr>
          <w:sz w:val="28"/>
          <w:szCs w:val="28"/>
        </w:rPr>
        <w:t>б</w:t>
      </w:r>
      <w:r w:rsidR="006E6FD3">
        <w:rPr>
          <w:sz w:val="28"/>
          <w:szCs w:val="28"/>
        </w:rPr>
        <w:t>)</w:t>
      </w:r>
      <w:r w:rsidR="00933321" w:rsidRPr="00761FDB">
        <w:rPr>
          <w:sz w:val="28"/>
          <w:szCs w:val="28"/>
        </w:rPr>
        <w:t>). Такой вид имеет кривая титрования перма</w:t>
      </w:r>
      <w:r w:rsidRPr="00761FDB">
        <w:rPr>
          <w:sz w:val="28"/>
          <w:szCs w:val="28"/>
        </w:rPr>
        <w:t>н</w:t>
      </w:r>
      <w:r w:rsidR="00933321" w:rsidRPr="00761FDB">
        <w:rPr>
          <w:sz w:val="28"/>
          <w:szCs w:val="28"/>
        </w:rPr>
        <w:t>ганата раствором соли Мора или тиосульфата раствором иода.</w:t>
      </w:r>
    </w:p>
    <w:p w:rsidR="00933321" w:rsidRPr="00761FDB" w:rsidRDefault="00933321" w:rsidP="00E13C8E">
      <w:pPr>
        <w:widowControl w:val="0"/>
        <w:autoSpaceDE w:val="0"/>
        <w:autoSpaceDN w:val="0"/>
        <w:adjustRightInd w:val="0"/>
        <w:ind w:firstLine="567"/>
        <w:jc w:val="both"/>
        <w:rPr>
          <w:rFonts w:ascii="Courier New" w:hAnsi="Courier New"/>
          <w:sz w:val="28"/>
          <w:szCs w:val="28"/>
        </w:rPr>
      </w:pPr>
      <w:r w:rsidRPr="00761FDB">
        <w:rPr>
          <w:sz w:val="28"/>
          <w:szCs w:val="28"/>
        </w:rPr>
        <w:t xml:space="preserve">Помимо определений, основанных на реакциях окисления-восстановления, метод </w:t>
      </w:r>
      <w:r w:rsidRPr="00761FDB">
        <w:rPr>
          <w:sz w:val="28"/>
          <w:szCs w:val="28"/>
          <w:lang w:val="en-US"/>
        </w:rPr>
        <w:t>AT</w:t>
      </w:r>
      <w:r w:rsidRPr="00761FDB">
        <w:rPr>
          <w:sz w:val="28"/>
          <w:szCs w:val="28"/>
        </w:rPr>
        <w:t xml:space="preserve"> с двумя индикаторными электродами используется и для реакций осаждения, нейтрализации и ком</w:t>
      </w:r>
      <w:r w:rsidR="00E87C45">
        <w:rPr>
          <w:sz w:val="28"/>
          <w:szCs w:val="28"/>
        </w:rPr>
        <w:t>п</w:t>
      </w:r>
      <w:r w:rsidRPr="00761FDB">
        <w:rPr>
          <w:sz w:val="28"/>
          <w:szCs w:val="28"/>
        </w:rPr>
        <w:t>лексообразования. В этих случаях в</w:t>
      </w:r>
      <w:r w:rsidR="00582339" w:rsidRPr="00761FDB">
        <w:rPr>
          <w:sz w:val="28"/>
          <w:szCs w:val="28"/>
        </w:rPr>
        <w:t xml:space="preserve"> раствор вводят так называемые э</w:t>
      </w:r>
      <w:r w:rsidRPr="00761FDB">
        <w:rPr>
          <w:sz w:val="28"/>
          <w:szCs w:val="28"/>
        </w:rPr>
        <w:t>лектрометри</w:t>
      </w:r>
      <w:r w:rsidR="00582339" w:rsidRPr="00761FDB">
        <w:rPr>
          <w:sz w:val="28"/>
          <w:szCs w:val="28"/>
        </w:rPr>
        <w:t>ческие индикаторы, т.</w:t>
      </w:r>
      <w:r w:rsidRPr="00761FDB">
        <w:rPr>
          <w:sz w:val="28"/>
          <w:szCs w:val="28"/>
        </w:rPr>
        <w:t>е. окислите</w:t>
      </w:r>
      <w:r w:rsidR="00654BD5">
        <w:rPr>
          <w:sz w:val="28"/>
          <w:szCs w:val="28"/>
        </w:rPr>
        <w:t>льно-восстановительную пару, ко</w:t>
      </w:r>
      <w:r w:rsidRPr="00761FDB">
        <w:rPr>
          <w:sz w:val="28"/>
          <w:szCs w:val="28"/>
        </w:rPr>
        <w:t>торая обуславливает протекание т</w:t>
      </w:r>
      <w:r w:rsidR="00582339" w:rsidRPr="00761FDB">
        <w:rPr>
          <w:sz w:val="28"/>
          <w:szCs w:val="28"/>
        </w:rPr>
        <w:t>ока в цепи. Например, при осади</w:t>
      </w:r>
      <w:r w:rsidRPr="00761FDB">
        <w:rPr>
          <w:sz w:val="28"/>
          <w:szCs w:val="28"/>
        </w:rPr>
        <w:t xml:space="preserve">тельном титровании </w:t>
      </w:r>
      <w:r w:rsidR="00582339" w:rsidRPr="00761FDB">
        <w:rPr>
          <w:sz w:val="28"/>
          <w:szCs w:val="28"/>
          <w:lang w:val="en-US"/>
        </w:rPr>
        <w:t>Zn</w:t>
      </w:r>
      <w:r w:rsidR="00582339" w:rsidRPr="00761FDB">
        <w:rPr>
          <w:sz w:val="28"/>
          <w:szCs w:val="28"/>
          <w:vertAlign w:val="superscript"/>
        </w:rPr>
        <w:t>2+</w:t>
      </w:r>
      <w:r w:rsidR="00582339" w:rsidRPr="00761FDB">
        <w:rPr>
          <w:sz w:val="28"/>
          <w:szCs w:val="28"/>
        </w:rPr>
        <w:t xml:space="preserve">, </w:t>
      </w:r>
      <w:r w:rsidR="00582339" w:rsidRPr="00761FDB">
        <w:rPr>
          <w:sz w:val="28"/>
          <w:szCs w:val="28"/>
          <w:lang w:val="en-US"/>
        </w:rPr>
        <w:t>Ca</w:t>
      </w:r>
      <w:r w:rsidR="00582339" w:rsidRPr="00761FDB">
        <w:rPr>
          <w:sz w:val="28"/>
          <w:szCs w:val="28"/>
          <w:vertAlign w:val="superscript"/>
        </w:rPr>
        <w:t>2+</w:t>
      </w:r>
      <w:r w:rsidRPr="00761FDB">
        <w:rPr>
          <w:sz w:val="28"/>
          <w:szCs w:val="28"/>
        </w:rPr>
        <w:t xml:space="preserve"> и др. гексацианофе</w:t>
      </w:r>
      <w:r w:rsidR="00E87C45">
        <w:rPr>
          <w:sz w:val="28"/>
          <w:szCs w:val="28"/>
        </w:rPr>
        <w:t>р</w:t>
      </w:r>
      <w:r w:rsidRPr="00761FDB">
        <w:rPr>
          <w:sz w:val="28"/>
          <w:szCs w:val="28"/>
        </w:rPr>
        <w:t>ратом (</w:t>
      </w:r>
      <w:r w:rsidRPr="00761FDB">
        <w:rPr>
          <w:sz w:val="28"/>
          <w:szCs w:val="28"/>
          <w:lang w:val="en-US"/>
        </w:rPr>
        <w:t>II</w:t>
      </w:r>
      <w:r w:rsidRPr="00761FDB">
        <w:rPr>
          <w:sz w:val="28"/>
          <w:szCs w:val="28"/>
        </w:rPr>
        <w:t>)</w:t>
      </w:r>
      <w:r w:rsidR="00582339" w:rsidRPr="00761FDB">
        <w:rPr>
          <w:sz w:val="28"/>
          <w:szCs w:val="28"/>
        </w:rPr>
        <w:t xml:space="preserve"> </w:t>
      </w:r>
      <w:r w:rsidRPr="00761FDB">
        <w:rPr>
          <w:sz w:val="28"/>
          <w:szCs w:val="28"/>
        </w:rPr>
        <w:t>в раствор вводят гексацианофер</w:t>
      </w:r>
      <w:r w:rsidR="00E87C45">
        <w:rPr>
          <w:sz w:val="28"/>
          <w:szCs w:val="28"/>
        </w:rPr>
        <w:t>р</w:t>
      </w:r>
      <w:r w:rsidRPr="00761FDB">
        <w:rPr>
          <w:sz w:val="28"/>
          <w:szCs w:val="28"/>
        </w:rPr>
        <w:t>ат (</w:t>
      </w:r>
      <w:r w:rsidRPr="00761FDB">
        <w:rPr>
          <w:sz w:val="28"/>
          <w:szCs w:val="28"/>
          <w:lang w:val="en-US"/>
        </w:rPr>
        <w:t>III</w:t>
      </w:r>
      <w:r w:rsidRPr="00761FDB">
        <w:rPr>
          <w:sz w:val="28"/>
          <w:szCs w:val="28"/>
        </w:rPr>
        <w:t xml:space="preserve">). Пара </w:t>
      </w:r>
      <w:r w:rsidR="00582339" w:rsidRPr="00761FDB">
        <w:rPr>
          <w:sz w:val="28"/>
          <w:szCs w:val="28"/>
        </w:rPr>
        <w:t>[</w:t>
      </w:r>
      <w:r w:rsidR="00582339" w:rsidRPr="00761FDB">
        <w:rPr>
          <w:sz w:val="28"/>
          <w:szCs w:val="28"/>
          <w:lang w:val="en-US"/>
        </w:rPr>
        <w:t>Fe</w:t>
      </w:r>
      <w:r w:rsidR="00582339" w:rsidRPr="00761FDB">
        <w:rPr>
          <w:sz w:val="28"/>
          <w:szCs w:val="28"/>
        </w:rPr>
        <w:t>(</w:t>
      </w:r>
      <w:r w:rsidR="00582339" w:rsidRPr="00761FDB">
        <w:rPr>
          <w:sz w:val="28"/>
          <w:szCs w:val="28"/>
          <w:lang w:val="en-US"/>
        </w:rPr>
        <w:t>CN</w:t>
      </w:r>
      <w:r w:rsidR="00582339" w:rsidRPr="00761FDB">
        <w:rPr>
          <w:sz w:val="28"/>
          <w:szCs w:val="28"/>
        </w:rPr>
        <w:t>)</w:t>
      </w:r>
      <w:r w:rsidR="00582339" w:rsidRPr="00761FDB">
        <w:rPr>
          <w:sz w:val="28"/>
          <w:szCs w:val="28"/>
          <w:vertAlign w:val="subscript"/>
        </w:rPr>
        <w:t>6</w:t>
      </w:r>
      <w:r w:rsidR="00582339" w:rsidRPr="00761FDB">
        <w:rPr>
          <w:sz w:val="28"/>
          <w:szCs w:val="28"/>
        </w:rPr>
        <w:t>]</w:t>
      </w:r>
      <w:r w:rsidR="00582339" w:rsidRPr="00761FDB">
        <w:rPr>
          <w:sz w:val="28"/>
          <w:szCs w:val="28"/>
          <w:vertAlign w:val="superscript"/>
        </w:rPr>
        <w:t>3–</w:t>
      </w:r>
      <w:r w:rsidR="00582339" w:rsidRPr="00761FDB">
        <w:rPr>
          <w:sz w:val="28"/>
          <w:szCs w:val="28"/>
        </w:rPr>
        <w:t xml:space="preserve"> / [</w:t>
      </w:r>
      <w:r w:rsidR="00582339" w:rsidRPr="00761FDB">
        <w:rPr>
          <w:sz w:val="28"/>
          <w:szCs w:val="28"/>
          <w:lang w:val="en-US"/>
        </w:rPr>
        <w:t>Fe</w:t>
      </w:r>
      <w:r w:rsidR="00582339" w:rsidRPr="00761FDB">
        <w:rPr>
          <w:sz w:val="28"/>
          <w:szCs w:val="28"/>
        </w:rPr>
        <w:t>(</w:t>
      </w:r>
      <w:r w:rsidR="00582339" w:rsidRPr="00761FDB">
        <w:rPr>
          <w:sz w:val="28"/>
          <w:szCs w:val="28"/>
          <w:lang w:val="en-US"/>
        </w:rPr>
        <w:t>CN</w:t>
      </w:r>
      <w:r w:rsidR="00582339" w:rsidRPr="00761FDB">
        <w:rPr>
          <w:sz w:val="28"/>
          <w:szCs w:val="28"/>
        </w:rPr>
        <w:t>)</w:t>
      </w:r>
      <w:r w:rsidR="00582339" w:rsidRPr="00761FDB">
        <w:rPr>
          <w:sz w:val="28"/>
          <w:szCs w:val="28"/>
          <w:vertAlign w:val="subscript"/>
        </w:rPr>
        <w:t>6</w:t>
      </w:r>
      <w:r w:rsidR="00582339" w:rsidRPr="00761FDB">
        <w:rPr>
          <w:sz w:val="28"/>
          <w:szCs w:val="28"/>
        </w:rPr>
        <w:t>]</w:t>
      </w:r>
      <w:r w:rsidR="00582339" w:rsidRPr="00761FDB">
        <w:rPr>
          <w:sz w:val="28"/>
          <w:szCs w:val="28"/>
          <w:vertAlign w:val="superscript"/>
        </w:rPr>
        <w:t>4–</w:t>
      </w:r>
      <w:r w:rsidR="00582339" w:rsidRPr="00761FDB">
        <w:rPr>
          <w:sz w:val="28"/>
          <w:szCs w:val="28"/>
        </w:rPr>
        <w:t xml:space="preserve"> </w:t>
      </w:r>
      <w:r w:rsidRPr="00761FDB">
        <w:rPr>
          <w:sz w:val="28"/>
          <w:szCs w:val="28"/>
        </w:rPr>
        <w:t xml:space="preserve"> является индикатором</w:t>
      </w:r>
      <w:r w:rsidR="00582339" w:rsidRPr="00761FDB">
        <w:rPr>
          <w:sz w:val="28"/>
          <w:szCs w:val="28"/>
        </w:rPr>
        <w:t>.</w:t>
      </w:r>
    </w:p>
    <w:p w:rsidR="00933321" w:rsidRPr="00761FDB" w:rsidRDefault="00933321" w:rsidP="00E13C8E">
      <w:pPr>
        <w:widowControl w:val="0"/>
        <w:autoSpaceDE w:val="0"/>
        <w:autoSpaceDN w:val="0"/>
        <w:adjustRightInd w:val="0"/>
        <w:ind w:firstLine="567"/>
        <w:jc w:val="both"/>
        <w:rPr>
          <w:rFonts w:ascii="Courier New" w:hAnsi="Courier New"/>
          <w:sz w:val="28"/>
          <w:szCs w:val="28"/>
        </w:rPr>
      </w:pPr>
      <w:r w:rsidRPr="00761FDB">
        <w:rPr>
          <w:sz w:val="28"/>
          <w:szCs w:val="28"/>
        </w:rPr>
        <w:t xml:space="preserve">При </w:t>
      </w:r>
      <w:r w:rsidRPr="00761FDB">
        <w:rPr>
          <w:sz w:val="28"/>
          <w:szCs w:val="28"/>
          <w:lang w:val="en-US"/>
        </w:rPr>
        <w:t>AT</w:t>
      </w:r>
      <w:r w:rsidRPr="00761FDB">
        <w:rPr>
          <w:sz w:val="28"/>
          <w:szCs w:val="28"/>
        </w:rPr>
        <w:t xml:space="preserve"> с двумя индикаторными электродами часто отпадает необхо</w:t>
      </w:r>
      <w:r w:rsidRPr="00761FDB">
        <w:rPr>
          <w:sz w:val="28"/>
          <w:szCs w:val="28"/>
        </w:rPr>
        <w:softHyphen/>
        <w:t>димость в построении кривой титрования, т.к. точка эквивалентнос</w:t>
      </w:r>
      <w:r w:rsidRPr="00761FDB">
        <w:rPr>
          <w:sz w:val="28"/>
          <w:szCs w:val="28"/>
        </w:rPr>
        <w:softHyphen/>
        <w:t>ти определяется по резкому прекращению или появлению тока</w:t>
      </w:r>
      <w:r w:rsidR="004A7DEF" w:rsidRPr="00761FDB">
        <w:rPr>
          <w:sz w:val="28"/>
          <w:szCs w:val="28"/>
        </w:rPr>
        <w:t>.</w:t>
      </w:r>
      <w:r w:rsidRPr="00761FDB">
        <w:rPr>
          <w:sz w:val="28"/>
          <w:szCs w:val="28"/>
        </w:rPr>
        <w:t xml:space="preserve"> В этом преимущество данного метода по сравнению с </w:t>
      </w:r>
      <w:r w:rsidRPr="00761FDB">
        <w:rPr>
          <w:sz w:val="28"/>
          <w:szCs w:val="28"/>
          <w:lang w:val="en-US"/>
        </w:rPr>
        <w:t>AT</w:t>
      </w:r>
      <w:r w:rsidRPr="00761FDB">
        <w:rPr>
          <w:sz w:val="28"/>
          <w:szCs w:val="28"/>
        </w:rPr>
        <w:t xml:space="preserve"> с одним индикаторным электродом</w:t>
      </w:r>
      <w:r w:rsidR="004A7DEF" w:rsidRPr="00761FDB">
        <w:rPr>
          <w:sz w:val="28"/>
          <w:szCs w:val="28"/>
        </w:rPr>
        <w:t>.</w:t>
      </w:r>
    </w:p>
    <w:p w:rsidR="00933321" w:rsidRPr="00761FDB" w:rsidRDefault="00933321" w:rsidP="00E13C8E">
      <w:pPr>
        <w:widowControl w:val="0"/>
        <w:autoSpaceDE w:val="0"/>
        <w:autoSpaceDN w:val="0"/>
        <w:adjustRightInd w:val="0"/>
        <w:ind w:firstLine="567"/>
        <w:jc w:val="both"/>
        <w:rPr>
          <w:rFonts w:ascii="Courier New" w:hAnsi="Courier New"/>
          <w:sz w:val="28"/>
          <w:szCs w:val="28"/>
        </w:rPr>
      </w:pPr>
      <w:r w:rsidRPr="00761FDB">
        <w:rPr>
          <w:sz w:val="28"/>
          <w:szCs w:val="28"/>
        </w:rPr>
        <w:t>На величину тока в этом методе большое влияние оказывает омичес</w:t>
      </w:r>
      <w:r w:rsidRPr="00761FDB">
        <w:rPr>
          <w:sz w:val="28"/>
          <w:szCs w:val="28"/>
        </w:rPr>
        <w:softHyphen/>
        <w:t xml:space="preserve">кое сопротивление раствора </w:t>
      </w:r>
      <w:r w:rsidR="004A7DEF" w:rsidRPr="00761FDB">
        <w:rPr>
          <w:sz w:val="28"/>
          <w:szCs w:val="28"/>
          <w:lang w:val="en-US"/>
        </w:rPr>
        <w:t>R</w:t>
      </w:r>
      <w:r w:rsidRPr="00761FDB">
        <w:rPr>
          <w:sz w:val="28"/>
          <w:szCs w:val="28"/>
        </w:rPr>
        <w:t>, т.к.</w:t>
      </w:r>
    </w:p>
    <w:p w:rsidR="004A7DEF" w:rsidRPr="00761FDB" w:rsidRDefault="00FB4576" w:rsidP="00E13C8E">
      <w:pPr>
        <w:widowControl w:val="0"/>
        <w:autoSpaceDE w:val="0"/>
        <w:autoSpaceDN w:val="0"/>
        <w:adjustRightInd w:val="0"/>
        <w:ind w:firstLine="567"/>
        <w:jc w:val="center"/>
        <w:rPr>
          <w:sz w:val="28"/>
          <w:szCs w:val="28"/>
          <w:lang w:val="en-US"/>
        </w:rPr>
      </w:pPr>
      <w:r w:rsidRPr="00761FDB">
        <w:rPr>
          <w:position w:val="-30"/>
          <w:sz w:val="28"/>
          <w:szCs w:val="28"/>
        </w:rPr>
        <w:object w:dxaOrig="5220" w:dyaOrig="800">
          <v:shape id="_x0000_i1030" type="#_x0000_t75" style="width:243pt;height:30.75pt" o:ole="">
            <v:imagedata r:id="rId23" o:title=""/>
          </v:shape>
          <o:OLEObject Type="Embed" ProgID="Equation.3" ShapeID="_x0000_i1030" DrawAspect="Content" ObjectID="_1489585547" r:id="rId24"/>
        </w:object>
      </w:r>
    </w:p>
    <w:p w:rsidR="00933321" w:rsidRPr="00761FDB" w:rsidRDefault="00933321" w:rsidP="00E13C8E">
      <w:pPr>
        <w:widowControl w:val="0"/>
        <w:autoSpaceDE w:val="0"/>
        <w:autoSpaceDN w:val="0"/>
        <w:adjustRightInd w:val="0"/>
        <w:ind w:firstLine="567"/>
        <w:jc w:val="both"/>
        <w:rPr>
          <w:rFonts w:ascii="Courier New" w:hAnsi="Courier New"/>
          <w:sz w:val="28"/>
          <w:szCs w:val="28"/>
        </w:rPr>
      </w:pPr>
      <w:r w:rsidRPr="00761FDB">
        <w:rPr>
          <w:sz w:val="28"/>
          <w:szCs w:val="28"/>
        </w:rPr>
        <w:t xml:space="preserve">где </w:t>
      </w:r>
      <w:r w:rsidRPr="00761FDB">
        <w:rPr>
          <w:i/>
          <w:sz w:val="28"/>
          <w:szCs w:val="28"/>
        </w:rPr>
        <w:t>Е</w:t>
      </w:r>
      <w:r w:rsidR="004A7DEF" w:rsidRPr="00761FDB">
        <w:rPr>
          <w:i/>
          <w:sz w:val="28"/>
          <w:szCs w:val="28"/>
          <w:vertAlign w:val="subscript"/>
          <w:lang w:val="en-US"/>
        </w:rPr>
        <w:t>a</w:t>
      </w:r>
      <w:r w:rsidRPr="00761FDB">
        <w:rPr>
          <w:sz w:val="28"/>
          <w:szCs w:val="28"/>
        </w:rPr>
        <w:t xml:space="preserve"> и </w:t>
      </w:r>
      <w:r w:rsidRPr="00761FDB">
        <w:rPr>
          <w:i/>
          <w:sz w:val="28"/>
          <w:szCs w:val="28"/>
        </w:rPr>
        <w:t>Е</w:t>
      </w:r>
      <w:r w:rsidRPr="00761FDB">
        <w:rPr>
          <w:i/>
          <w:sz w:val="28"/>
          <w:szCs w:val="28"/>
          <w:vertAlign w:val="subscript"/>
        </w:rPr>
        <w:t>К</w:t>
      </w:r>
      <w:r w:rsidRPr="00761FDB">
        <w:rPr>
          <w:sz w:val="28"/>
          <w:szCs w:val="28"/>
        </w:rPr>
        <w:t xml:space="preserve"> - потенциалы анода и катода</w:t>
      </w:r>
      <w:r w:rsidR="004A7DEF" w:rsidRPr="00761FDB">
        <w:rPr>
          <w:sz w:val="28"/>
          <w:szCs w:val="28"/>
        </w:rPr>
        <w:t>.</w:t>
      </w:r>
    </w:p>
    <w:p w:rsidR="00933321" w:rsidRDefault="00933321" w:rsidP="00E13C8E">
      <w:pPr>
        <w:widowControl w:val="0"/>
        <w:autoSpaceDE w:val="0"/>
        <w:autoSpaceDN w:val="0"/>
        <w:adjustRightInd w:val="0"/>
        <w:ind w:firstLine="567"/>
        <w:jc w:val="both"/>
        <w:rPr>
          <w:sz w:val="28"/>
          <w:szCs w:val="28"/>
        </w:rPr>
      </w:pPr>
      <w:r w:rsidRPr="00761FDB">
        <w:rPr>
          <w:sz w:val="28"/>
          <w:szCs w:val="28"/>
        </w:rPr>
        <w:t xml:space="preserve">В условиях </w:t>
      </w:r>
      <w:r w:rsidRPr="00761FDB">
        <w:rPr>
          <w:sz w:val="28"/>
          <w:szCs w:val="28"/>
          <w:lang w:val="en-US"/>
        </w:rPr>
        <w:t>AT</w:t>
      </w:r>
      <w:r w:rsidRPr="00761FDB">
        <w:rPr>
          <w:sz w:val="28"/>
          <w:szCs w:val="28"/>
        </w:rPr>
        <w:t xml:space="preserve"> токи ~10</w:t>
      </w:r>
      <w:r w:rsidR="004A7DEF" w:rsidRPr="00761FDB">
        <w:rPr>
          <w:sz w:val="28"/>
          <w:szCs w:val="28"/>
          <w:vertAlign w:val="superscript"/>
        </w:rPr>
        <w:t>–5</w:t>
      </w:r>
      <w:r w:rsidRPr="00761FDB">
        <w:rPr>
          <w:sz w:val="28"/>
          <w:szCs w:val="28"/>
        </w:rPr>
        <w:t xml:space="preserve"> А, накладываемое напряжение 0,01 - 0,05</w:t>
      </w:r>
      <w:r w:rsidR="004A7DEF" w:rsidRPr="00761FDB">
        <w:rPr>
          <w:sz w:val="28"/>
          <w:szCs w:val="28"/>
        </w:rPr>
        <w:t xml:space="preserve"> </w:t>
      </w:r>
      <w:r w:rsidRPr="00761FDB">
        <w:rPr>
          <w:sz w:val="28"/>
          <w:szCs w:val="28"/>
        </w:rPr>
        <w:t>В</w:t>
      </w:r>
      <w:r w:rsidR="004A7DEF" w:rsidRPr="00761FDB">
        <w:rPr>
          <w:sz w:val="28"/>
          <w:szCs w:val="28"/>
        </w:rPr>
        <w:t>.</w:t>
      </w:r>
      <w:r w:rsidRPr="00761FDB">
        <w:rPr>
          <w:sz w:val="28"/>
          <w:szCs w:val="28"/>
        </w:rPr>
        <w:t xml:space="preserve"> Поэтому для уменьшения влияния </w:t>
      </w:r>
      <w:r w:rsidR="004A7DEF" w:rsidRPr="00761FDB">
        <w:rPr>
          <w:sz w:val="28"/>
          <w:szCs w:val="28"/>
          <w:lang w:val="en-US"/>
        </w:rPr>
        <w:t>I</w:t>
      </w:r>
      <w:r w:rsidRPr="00761FDB">
        <w:rPr>
          <w:sz w:val="28"/>
          <w:szCs w:val="28"/>
          <w:lang w:val="en-US"/>
        </w:rPr>
        <w:t>R</w:t>
      </w:r>
      <w:r w:rsidRPr="00761FDB">
        <w:rPr>
          <w:sz w:val="28"/>
          <w:szCs w:val="28"/>
        </w:rPr>
        <w:t xml:space="preserve">, </w:t>
      </w:r>
      <w:r w:rsidR="004A7DEF" w:rsidRPr="00761FDB">
        <w:rPr>
          <w:sz w:val="28"/>
          <w:szCs w:val="28"/>
          <w:lang w:val="en-US"/>
        </w:rPr>
        <w:t>R</w:t>
      </w:r>
      <w:r w:rsidRPr="00761FDB">
        <w:rPr>
          <w:sz w:val="28"/>
          <w:szCs w:val="28"/>
        </w:rPr>
        <w:t xml:space="preserve"> должно быть менее 10 Ом, для чего в раствор вводят сильный электролит, например 0,1 </w:t>
      </w:r>
      <w:r w:rsidR="00214D0C">
        <w:rPr>
          <w:sz w:val="28"/>
          <w:szCs w:val="28"/>
        </w:rPr>
        <w:t>М</w:t>
      </w:r>
      <w:r w:rsidRPr="00761FDB">
        <w:rPr>
          <w:sz w:val="28"/>
          <w:szCs w:val="28"/>
        </w:rPr>
        <w:t xml:space="preserve"> </w:t>
      </w:r>
      <w:r w:rsidRPr="00761FDB">
        <w:rPr>
          <w:sz w:val="28"/>
          <w:szCs w:val="28"/>
          <w:lang w:val="en-US"/>
        </w:rPr>
        <w:t>KNO</w:t>
      </w:r>
      <w:r w:rsidR="004A7DEF" w:rsidRPr="00761FDB">
        <w:rPr>
          <w:sz w:val="28"/>
          <w:szCs w:val="28"/>
          <w:vertAlign w:val="subscript"/>
        </w:rPr>
        <w:t>3</w:t>
      </w:r>
      <w:r w:rsidRPr="00761FDB">
        <w:rPr>
          <w:sz w:val="28"/>
          <w:szCs w:val="28"/>
        </w:rPr>
        <w:t>.</w:t>
      </w:r>
    </w:p>
    <w:p w:rsidR="00133BE0" w:rsidRDefault="006E36CD" w:rsidP="006E36CD">
      <w:pPr>
        <w:widowControl w:val="0"/>
        <w:autoSpaceDE w:val="0"/>
        <w:autoSpaceDN w:val="0"/>
        <w:adjustRightInd w:val="0"/>
        <w:ind w:firstLine="567"/>
        <w:jc w:val="center"/>
        <w:rPr>
          <w:b/>
          <w:sz w:val="28"/>
        </w:rPr>
      </w:pPr>
      <w:r>
        <w:rPr>
          <w:rFonts w:ascii="Courier New" w:hAnsi="Courier New"/>
          <w:sz w:val="28"/>
          <w:szCs w:val="28"/>
        </w:rPr>
        <w:br w:type="page"/>
      </w:r>
      <w:r w:rsidR="00133BE0" w:rsidRPr="00BF34C5">
        <w:rPr>
          <w:b/>
          <w:sz w:val="28"/>
        </w:rPr>
        <w:lastRenderedPageBreak/>
        <w:t>1.</w:t>
      </w:r>
      <w:r w:rsidR="00214D0C">
        <w:rPr>
          <w:b/>
          <w:sz w:val="28"/>
        </w:rPr>
        <w:t>4</w:t>
      </w:r>
      <w:r w:rsidR="009D27EE" w:rsidRPr="009D27EE">
        <w:rPr>
          <w:b/>
          <w:sz w:val="28"/>
        </w:rPr>
        <w:t>.</w:t>
      </w:r>
      <w:r w:rsidR="00133BE0" w:rsidRPr="00BF34C5">
        <w:rPr>
          <w:b/>
          <w:sz w:val="28"/>
        </w:rPr>
        <w:t xml:space="preserve"> </w:t>
      </w:r>
      <w:r w:rsidR="00133BE0">
        <w:rPr>
          <w:b/>
          <w:sz w:val="28"/>
        </w:rPr>
        <w:t>Метод инверсионной вольтамперометрии</w:t>
      </w:r>
    </w:p>
    <w:p w:rsidR="00133BE0" w:rsidRDefault="00133BE0" w:rsidP="00E13C8E">
      <w:pPr>
        <w:ind w:firstLine="567"/>
        <w:jc w:val="center"/>
        <w:rPr>
          <w:b/>
          <w:sz w:val="28"/>
        </w:rPr>
      </w:pPr>
    </w:p>
    <w:p w:rsidR="00214D0C" w:rsidRDefault="009F4768" w:rsidP="00E13C8E">
      <w:pPr>
        <w:ind w:firstLine="567"/>
        <w:jc w:val="both"/>
        <w:rPr>
          <w:sz w:val="28"/>
        </w:rPr>
      </w:pPr>
      <w:r>
        <w:rPr>
          <w:sz w:val="28"/>
        </w:rPr>
        <w:t xml:space="preserve">Инверсионная вольтамперометрия дает существенное увеличение чувствительности определения за счет предварительного концентрирования определяемого вещества на поверхности индикаторного электрода. </w:t>
      </w:r>
      <w:r w:rsidR="00133BE0">
        <w:rPr>
          <w:sz w:val="28"/>
        </w:rPr>
        <w:t>Ток, протекающий через ячейку, является суммой фарадеевского тока I</w:t>
      </w:r>
      <w:r w:rsidR="00133BE0">
        <w:rPr>
          <w:sz w:val="28"/>
          <w:vertAlign w:val="subscript"/>
        </w:rPr>
        <w:t>F</w:t>
      </w:r>
      <w:r w:rsidR="00133BE0">
        <w:rPr>
          <w:sz w:val="28"/>
        </w:rPr>
        <w:t xml:space="preserve"> (аналитический сигнал) и тока заряжения двойного электрического слоя I</w:t>
      </w:r>
      <w:r w:rsidR="00133BE0">
        <w:rPr>
          <w:sz w:val="28"/>
          <w:vertAlign w:val="subscript"/>
        </w:rPr>
        <w:t>C</w:t>
      </w:r>
      <w:r w:rsidR="00133BE0">
        <w:rPr>
          <w:sz w:val="28"/>
        </w:rPr>
        <w:t xml:space="preserve"> (помеха). При низких концентрациях деполяризатора соотношение I</w:t>
      </w:r>
      <w:r w:rsidR="00133BE0">
        <w:rPr>
          <w:sz w:val="28"/>
          <w:vertAlign w:val="subscript"/>
        </w:rPr>
        <w:t>F</w:t>
      </w:r>
      <w:r w:rsidR="00133BE0">
        <w:rPr>
          <w:sz w:val="28"/>
        </w:rPr>
        <w:t>/I</w:t>
      </w:r>
      <w:r w:rsidR="00133BE0">
        <w:rPr>
          <w:sz w:val="28"/>
          <w:vertAlign w:val="subscript"/>
        </w:rPr>
        <w:t>C</w:t>
      </w:r>
      <w:r w:rsidR="00133BE0">
        <w:rPr>
          <w:sz w:val="28"/>
        </w:rPr>
        <w:t xml:space="preserve"> ухудшается и становится трудно выделять аналитический сигнал на фоне помехи. </w:t>
      </w:r>
      <w:r w:rsidR="00E074E4">
        <w:rPr>
          <w:sz w:val="28"/>
        </w:rPr>
        <w:t>Предварительное накопление позволяет значительно</w:t>
      </w:r>
      <w:r w:rsidR="00133BE0">
        <w:rPr>
          <w:sz w:val="28"/>
        </w:rPr>
        <w:t xml:space="preserve"> </w:t>
      </w:r>
      <w:r w:rsidR="00E074E4">
        <w:rPr>
          <w:sz w:val="28"/>
        </w:rPr>
        <w:t>увеличить</w:t>
      </w:r>
      <w:r w:rsidR="00133BE0">
        <w:rPr>
          <w:sz w:val="28"/>
        </w:rPr>
        <w:t xml:space="preserve"> соотношени</w:t>
      </w:r>
      <w:r w:rsidR="00E074E4">
        <w:rPr>
          <w:sz w:val="28"/>
        </w:rPr>
        <w:t>е</w:t>
      </w:r>
      <w:r w:rsidR="00133BE0">
        <w:rPr>
          <w:sz w:val="28"/>
        </w:rPr>
        <w:t xml:space="preserve"> I</w:t>
      </w:r>
      <w:r w:rsidR="00133BE0">
        <w:rPr>
          <w:sz w:val="28"/>
          <w:vertAlign w:val="subscript"/>
        </w:rPr>
        <w:t>F</w:t>
      </w:r>
      <w:r w:rsidR="00133BE0">
        <w:rPr>
          <w:sz w:val="28"/>
        </w:rPr>
        <w:t>/I</w:t>
      </w:r>
      <w:r w:rsidR="00133BE0">
        <w:rPr>
          <w:sz w:val="28"/>
          <w:vertAlign w:val="subscript"/>
        </w:rPr>
        <w:t>C</w:t>
      </w:r>
      <w:r w:rsidR="00133BE0">
        <w:rPr>
          <w:sz w:val="28"/>
        </w:rPr>
        <w:t xml:space="preserve"> </w:t>
      </w:r>
      <w:r>
        <w:rPr>
          <w:sz w:val="28"/>
        </w:rPr>
        <w:t xml:space="preserve">и </w:t>
      </w:r>
      <w:r w:rsidR="00E074E4">
        <w:rPr>
          <w:sz w:val="28"/>
        </w:rPr>
        <w:t>снизить предел обнаружения на 2– 4 порядка по сравнению с прямыми вольтамперометрическими методами</w:t>
      </w:r>
      <w:r>
        <w:rPr>
          <w:sz w:val="28"/>
        </w:rPr>
        <w:t>.</w:t>
      </w:r>
    </w:p>
    <w:p w:rsidR="00214D0C" w:rsidRDefault="009F4768" w:rsidP="006E36CD">
      <w:pPr>
        <w:ind w:firstLine="567"/>
        <w:jc w:val="both"/>
        <w:rPr>
          <w:sz w:val="28"/>
        </w:rPr>
      </w:pPr>
      <w:r>
        <w:pict>
          <v:shape id="_x0000_s1043" type="#_x0000_t75" style="position:absolute;left:0;text-align:left;margin-left:100.35pt;margin-top:5.15pt;width:163.4pt;height:141.35pt;z-index:251657728">
            <v:imagedata r:id="rId25" o:title=""/>
            <w10:wrap type="topAndBottom"/>
          </v:shape>
          <o:OLEObject Type="Embed" ProgID="CorelPhotoPaint.Image.7" ShapeID="_x0000_s1043" DrawAspect="Content" ObjectID="_1489585558" r:id="rId26"/>
        </w:pict>
      </w:r>
      <w:r w:rsidR="00214D0C" w:rsidRPr="00ED7639">
        <w:rPr>
          <w:b/>
          <w:sz w:val="28"/>
        </w:rPr>
        <w:t>Рис.1</w:t>
      </w:r>
      <w:r w:rsidR="00563F70" w:rsidRPr="00ED7639">
        <w:rPr>
          <w:b/>
          <w:sz w:val="28"/>
        </w:rPr>
        <w:t>.8.</w:t>
      </w:r>
      <w:r w:rsidR="00214D0C">
        <w:rPr>
          <w:sz w:val="28"/>
        </w:rPr>
        <w:t xml:space="preserve"> Поляризационная кривая (вольтамперограмма) в инверсионной вольтамперометрии, общий вид.</w:t>
      </w:r>
    </w:p>
    <w:p w:rsidR="00E13C8E" w:rsidRDefault="00133BE0" w:rsidP="00E636AA">
      <w:pPr>
        <w:pStyle w:val="21"/>
        <w:spacing w:line="240" w:lineRule="auto"/>
        <w:ind w:left="-11" w:firstLine="578"/>
        <w:rPr>
          <w:lang w:val="en-US"/>
        </w:rPr>
      </w:pPr>
      <w:r>
        <w:t xml:space="preserve">Метод </w:t>
      </w:r>
      <w:r w:rsidRPr="006000B4">
        <w:rPr>
          <w:b/>
        </w:rPr>
        <w:t>инверсионной вольтамперометрии</w:t>
      </w:r>
      <w:r>
        <w:t xml:space="preserve"> включае</w:t>
      </w:r>
      <w:r w:rsidR="00E13C8E">
        <w:t>т в себя следующие стадии:</w:t>
      </w:r>
      <w:r w:rsidR="00E13C8E">
        <w:cr/>
      </w:r>
    </w:p>
    <w:p w:rsidR="00E13C8E" w:rsidRDefault="00133BE0" w:rsidP="00E13C8E">
      <w:pPr>
        <w:pStyle w:val="21"/>
        <w:numPr>
          <w:ilvl w:val="0"/>
          <w:numId w:val="43"/>
        </w:numPr>
        <w:tabs>
          <w:tab w:val="clear" w:pos="993"/>
          <w:tab w:val="left" w:pos="426"/>
        </w:tabs>
        <w:spacing w:line="240" w:lineRule="auto"/>
        <w:ind w:left="142" w:hanging="142"/>
        <w:rPr>
          <w:lang w:val="en-US"/>
        </w:rPr>
      </w:pPr>
      <w:r>
        <w:t>Предварительное электролитическое накопление определяемого вещества на поверхности электрода в виде металла, малорастворимого соединения либо комплекса, которое проводится при постоянном потенциале. Последний выбирается таким образом, чтобы требуемая электродная реакция протекала с достаточной скоростью. Раствор во время электролиза перемешивается.</w:t>
      </w:r>
    </w:p>
    <w:p w:rsidR="00E13C8E" w:rsidRPr="00E13C8E" w:rsidRDefault="00133BE0" w:rsidP="00E13C8E">
      <w:pPr>
        <w:pStyle w:val="21"/>
        <w:numPr>
          <w:ilvl w:val="0"/>
          <w:numId w:val="43"/>
        </w:numPr>
        <w:tabs>
          <w:tab w:val="clear" w:pos="993"/>
          <w:tab w:val="left" w:pos="426"/>
        </w:tabs>
        <w:spacing w:line="240" w:lineRule="auto"/>
        <w:ind w:left="142" w:hanging="142"/>
      </w:pPr>
      <w:r>
        <w:t>По истечении некоторого, строго контролируемого времени перемешивание прекращается и производится успокоение раствора. За этот период поток вещества к электроду уменьшается и, соответственно, падает величина электролитического тока до величины стационарного диффузионного тока.</w:t>
      </w:r>
    </w:p>
    <w:p w:rsidR="00133BE0" w:rsidRDefault="00133BE0" w:rsidP="00E13C8E">
      <w:pPr>
        <w:pStyle w:val="21"/>
        <w:numPr>
          <w:ilvl w:val="0"/>
          <w:numId w:val="43"/>
        </w:numPr>
        <w:tabs>
          <w:tab w:val="clear" w:pos="993"/>
          <w:tab w:val="left" w:pos="426"/>
        </w:tabs>
        <w:spacing w:line="240" w:lineRule="auto"/>
        <w:ind w:left="142" w:hanging="142"/>
        <w:rPr>
          <w:lang w:val="en-US"/>
        </w:rPr>
      </w:pPr>
      <w:r>
        <w:t xml:space="preserve">Затем производится растворение выделенного вещества, при этом регистрируется зависимость </w:t>
      </w:r>
      <w:r>
        <w:rPr>
          <w:b/>
        </w:rPr>
        <w:t>тока</w:t>
      </w:r>
      <w:r>
        <w:t xml:space="preserve">, протекающего через электрод от </w:t>
      </w:r>
      <w:r>
        <w:rPr>
          <w:b/>
        </w:rPr>
        <w:t>потенциала</w:t>
      </w:r>
      <w:r>
        <w:t>, который линейно меняется во времени. Результирующая поляризационная кривая имеет вид пика, положение которого (потенциал пика), характеризует данное вещество, а ток в его максимуме в единицах высоты или площади под пиком пропорционален концентрации вещества в растворе при поддержании постоянных условий предэлектролиза (рис.</w:t>
      </w:r>
      <w:r w:rsidR="00535FA9">
        <w:t>1.9</w:t>
      </w:r>
      <w:r>
        <w:t>).</w:t>
      </w:r>
    </w:p>
    <w:p w:rsidR="00FD66F6" w:rsidRPr="00FD66F6" w:rsidRDefault="002530E3" w:rsidP="00E636AA">
      <w:pPr>
        <w:pStyle w:val="a5"/>
        <w:ind w:firstLine="0"/>
        <w:jc w:val="center"/>
        <w:rPr>
          <w:sz w:val="28"/>
          <w:lang w:val="en-US"/>
        </w:rPr>
      </w:pPr>
      <w:r>
        <w:rPr>
          <w:noProof/>
          <w:sz w:val="28"/>
        </w:rPr>
        <w:lastRenderedPageBreak/>
        <w:drawing>
          <wp:inline distT="0" distB="0" distL="0" distR="0">
            <wp:extent cx="3338830" cy="4657090"/>
            <wp:effectExtent l="19050" t="0" r="0" b="0"/>
            <wp:docPr id="13" name="Рисунок 13" descr="Ris1%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1%20copy"/>
                    <pic:cNvPicPr>
                      <a:picLocks noChangeAspect="1" noChangeArrowheads="1"/>
                    </pic:cNvPicPr>
                  </pic:nvPicPr>
                  <pic:blipFill>
                    <a:blip r:embed="rId27" cstate="print"/>
                    <a:srcRect/>
                    <a:stretch>
                      <a:fillRect/>
                    </a:stretch>
                  </pic:blipFill>
                  <pic:spPr bwMode="auto">
                    <a:xfrm>
                      <a:off x="0" y="0"/>
                      <a:ext cx="3338830" cy="4657090"/>
                    </a:xfrm>
                    <a:prstGeom prst="rect">
                      <a:avLst/>
                    </a:prstGeom>
                    <a:noFill/>
                    <a:ln w="9525">
                      <a:noFill/>
                      <a:miter lim="800000"/>
                      <a:headEnd/>
                      <a:tailEnd/>
                    </a:ln>
                  </pic:spPr>
                </pic:pic>
              </a:graphicData>
            </a:graphic>
          </wp:inline>
        </w:drawing>
      </w:r>
    </w:p>
    <w:p w:rsidR="00133BE0" w:rsidRDefault="00133BE0" w:rsidP="00082FC7">
      <w:pPr>
        <w:pStyle w:val="a5"/>
        <w:ind w:firstLine="567"/>
        <w:rPr>
          <w:sz w:val="28"/>
        </w:rPr>
      </w:pPr>
      <w:r w:rsidRPr="00ED7639">
        <w:rPr>
          <w:b/>
          <w:sz w:val="28"/>
        </w:rPr>
        <w:t>Рис.</w:t>
      </w:r>
      <w:r w:rsidR="00563F70" w:rsidRPr="00ED7639">
        <w:rPr>
          <w:b/>
          <w:sz w:val="28"/>
        </w:rPr>
        <w:t>1.9</w:t>
      </w:r>
      <w:r w:rsidRPr="00ED7639">
        <w:rPr>
          <w:b/>
          <w:sz w:val="28"/>
        </w:rPr>
        <w:t>.</w:t>
      </w:r>
      <w:r>
        <w:rPr>
          <w:sz w:val="28"/>
        </w:rPr>
        <w:t xml:space="preserve"> Развертка потенциала (а) и изменение тока (б) при регистрации анодной инверсионной вольтамперограммы.</w:t>
      </w:r>
    </w:p>
    <w:p w:rsidR="00133BE0" w:rsidRPr="00794FF2" w:rsidRDefault="00133BE0" w:rsidP="00082FC7">
      <w:pPr>
        <w:pStyle w:val="a5"/>
        <w:ind w:firstLine="567"/>
        <w:rPr>
          <w:sz w:val="28"/>
        </w:rPr>
      </w:pPr>
      <w:r>
        <w:rPr>
          <w:sz w:val="28"/>
        </w:rPr>
        <w:t>Зависимость предельного диффузионного тока от концентрации в рамках метода инверсионной вольтамперометрии выглядит следующим образом:</w:t>
      </w:r>
    </w:p>
    <w:p w:rsidR="00133BE0" w:rsidRPr="005D3698" w:rsidRDefault="00133BE0" w:rsidP="00EB4A2A">
      <w:pPr>
        <w:pStyle w:val="a5"/>
        <w:jc w:val="center"/>
        <w:rPr>
          <w:b/>
          <w:i/>
          <w:sz w:val="32"/>
          <w:szCs w:val="32"/>
        </w:rPr>
      </w:pPr>
      <w:r w:rsidRPr="005D3698">
        <w:rPr>
          <w:b/>
          <w:i/>
          <w:sz w:val="32"/>
          <w:szCs w:val="32"/>
          <w:lang w:val="en-US"/>
        </w:rPr>
        <w:t>I</w:t>
      </w:r>
      <w:r w:rsidRPr="005D3698">
        <w:rPr>
          <w:b/>
          <w:i/>
          <w:sz w:val="32"/>
          <w:szCs w:val="32"/>
          <w:vertAlign w:val="subscript"/>
          <w:lang w:val="en-US"/>
        </w:rPr>
        <w:t>d</w:t>
      </w:r>
      <w:r w:rsidRPr="005D3698">
        <w:rPr>
          <w:b/>
          <w:i/>
          <w:sz w:val="32"/>
          <w:szCs w:val="32"/>
          <w:vertAlign w:val="subscript"/>
        </w:rPr>
        <w:t xml:space="preserve"> </w:t>
      </w:r>
      <w:r w:rsidRPr="005D3698">
        <w:rPr>
          <w:b/>
          <w:i/>
          <w:sz w:val="32"/>
          <w:szCs w:val="32"/>
        </w:rPr>
        <w:t xml:space="preserve">= </w:t>
      </w:r>
      <w:r w:rsidRPr="005D3698">
        <w:rPr>
          <w:b/>
          <w:i/>
          <w:sz w:val="32"/>
          <w:szCs w:val="32"/>
          <w:lang w:val="en-US"/>
        </w:rPr>
        <w:t>k</w:t>
      </w:r>
      <w:r w:rsidRPr="00133BE0">
        <w:rPr>
          <w:b/>
          <w:i/>
          <w:sz w:val="32"/>
          <w:szCs w:val="32"/>
        </w:rPr>
        <w:t>∙</w:t>
      </w:r>
      <w:r w:rsidRPr="005D3698">
        <w:rPr>
          <w:b/>
          <w:i/>
          <w:sz w:val="32"/>
          <w:szCs w:val="32"/>
          <w:lang w:val="en-US"/>
        </w:rPr>
        <w:t>D</w:t>
      </w:r>
      <w:r w:rsidRPr="00133BE0">
        <w:rPr>
          <w:b/>
          <w:i/>
          <w:sz w:val="32"/>
          <w:szCs w:val="32"/>
        </w:rPr>
        <w:t>∙</w:t>
      </w:r>
      <w:r w:rsidRPr="005D3698">
        <w:rPr>
          <w:b/>
          <w:i/>
          <w:sz w:val="32"/>
          <w:szCs w:val="32"/>
          <w:lang w:val="en-US"/>
        </w:rPr>
        <w:t>S</w:t>
      </w:r>
      <w:r w:rsidRPr="00133BE0">
        <w:rPr>
          <w:b/>
          <w:i/>
          <w:sz w:val="32"/>
          <w:szCs w:val="32"/>
        </w:rPr>
        <w:t>∙</w:t>
      </w:r>
      <w:r w:rsidRPr="005D3698">
        <w:rPr>
          <w:b/>
          <w:i/>
          <w:sz w:val="32"/>
          <w:szCs w:val="32"/>
          <w:lang w:val="en-US"/>
        </w:rPr>
        <w:t>t</w:t>
      </w:r>
      <w:r w:rsidRPr="00133BE0">
        <w:rPr>
          <w:b/>
          <w:i/>
          <w:sz w:val="32"/>
          <w:szCs w:val="32"/>
        </w:rPr>
        <w:t>∙</w:t>
      </w:r>
      <w:r w:rsidRPr="005D3698">
        <w:rPr>
          <w:b/>
          <w:i/>
          <w:sz w:val="32"/>
          <w:szCs w:val="32"/>
          <w:lang w:val="en-US"/>
        </w:rPr>
        <w:t>v</w:t>
      </w:r>
      <w:r w:rsidRPr="005D3698">
        <w:rPr>
          <w:b/>
          <w:i/>
          <w:sz w:val="32"/>
          <w:szCs w:val="32"/>
          <w:vertAlign w:val="superscript"/>
        </w:rPr>
        <w:t>1/2</w:t>
      </w:r>
      <w:r w:rsidRPr="005D3698">
        <w:rPr>
          <w:b/>
          <w:i/>
          <w:sz w:val="32"/>
          <w:szCs w:val="32"/>
          <w:lang w:val="en-US"/>
        </w:rPr>
        <w:t>C</w:t>
      </w:r>
    </w:p>
    <w:p w:rsidR="00133BE0" w:rsidRDefault="00133BE0" w:rsidP="00EB4A2A">
      <w:pPr>
        <w:pStyle w:val="a5"/>
        <w:rPr>
          <w:sz w:val="28"/>
        </w:rPr>
      </w:pPr>
      <w:r>
        <w:rPr>
          <w:sz w:val="28"/>
        </w:rPr>
        <w:t xml:space="preserve">где </w:t>
      </w:r>
      <w:r w:rsidRPr="00563F70">
        <w:rPr>
          <w:i/>
          <w:sz w:val="28"/>
        </w:rPr>
        <w:t>С</w:t>
      </w:r>
      <w:r>
        <w:rPr>
          <w:sz w:val="28"/>
        </w:rPr>
        <w:t xml:space="preserve"> – концентрация деполяризатора,</w:t>
      </w:r>
    </w:p>
    <w:p w:rsidR="00133BE0" w:rsidRPr="00794FF2" w:rsidRDefault="00133BE0" w:rsidP="00EB4A2A">
      <w:pPr>
        <w:pStyle w:val="a5"/>
        <w:rPr>
          <w:sz w:val="28"/>
        </w:rPr>
      </w:pPr>
      <w:r>
        <w:rPr>
          <w:sz w:val="28"/>
        </w:rPr>
        <w:tab/>
      </w:r>
      <w:r w:rsidRPr="00563F70">
        <w:rPr>
          <w:i/>
          <w:sz w:val="28"/>
          <w:lang w:val="en-US"/>
        </w:rPr>
        <w:t>D</w:t>
      </w:r>
      <w:r w:rsidRPr="00794FF2">
        <w:rPr>
          <w:sz w:val="28"/>
        </w:rPr>
        <w:t xml:space="preserve"> – коэффициент диффузии деполяризатора,</w:t>
      </w:r>
    </w:p>
    <w:p w:rsidR="00133BE0" w:rsidRDefault="00133BE0" w:rsidP="00EB4A2A">
      <w:pPr>
        <w:pStyle w:val="a5"/>
        <w:rPr>
          <w:sz w:val="28"/>
        </w:rPr>
      </w:pPr>
      <w:r w:rsidRPr="00794FF2">
        <w:rPr>
          <w:sz w:val="28"/>
        </w:rPr>
        <w:tab/>
      </w:r>
      <w:r w:rsidRPr="00563F70">
        <w:rPr>
          <w:i/>
          <w:sz w:val="28"/>
          <w:lang w:val="en-US"/>
        </w:rPr>
        <w:t>S</w:t>
      </w:r>
      <w:r>
        <w:rPr>
          <w:sz w:val="28"/>
        </w:rPr>
        <w:t xml:space="preserve"> – площадь индикаторного электрода,</w:t>
      </w:r>
    </w:p>
    <w:p w:rsidR="00133BE0" w:rsidRPr="00794FF2" w:rsidRDefault="00133BE0" w:rsidP="00EB4A2A">
      <w:pPr>
        <w:pStyle w:val="a5"/>
        <w:rPr>
          <w:sz w:val="28"/>
        </w:rPr>
      </w:pPr>
      <w:r>
        <w:rPr>
          <w:sz w:val="28"/>
        </w:rPr>
        <w:tab/>
      </w:r>
      <w:r w:rsidRPr="00563F70">
        <w:rPr>
          <w:i/>
          <w:sz w:val="28"/>
          <w:lang w:val="en-US"/>
        </w:rPr>
        <w:t>t</w:t>
      </w:r>
      <w:r w:rsidRPr="00794FF2">
        <w:rPr>
          <w:sz w:val="28"/>
        </w:rPr>
        <w:t xml:space="preserve"> – время накопления,</w:t>
      </w:r>
    </w:p>
    <w:p w:rsidR="00133BE0" w:rsidRDefault="00133BE0" w:rsidP="00EB4A2A">
      <w:pPr>
        <w:pStyle w:val="a5"/>
        <w:rPr>
          <w:sz w:val="28"/>
        </w:rPr>
      </w:pPr>
      <w:r w:rsidRPr="00794FF2">
        <w:rPr>
          <w:sz w:val="28"/>
        </w:rPr>
        <w:tab/>
      </w:r>
      <w:r w:rsidRPr="00563F70">
        <w:rPr>
          <w:i/>
          <w:sz w:val="28"/>
          <w:lang w:val="en-US"/>
        </w:rPr>
        <w:t>v</w:t>
      </w:r>
      <w:r>
        <w:rPr>
          <w:sz w:val="28"/>
        </w:rPr>
        <w:t xml:space="preserve"> – скорость развертки потенциала,</w:t>
      </w:r>
    </w:p>
    <w:p w:rsidR="00133BE0" w:rsidRDefault="00133BE0" w:rsidP="00EB4A2A">
      <w:pPr>
        <w:pStyle w:val="a5"/>
        <w:rPr>
          <w:sz w:val="28"/>
        </w:rPr>
      </w:pPr>
      <w:r>
        <w:rPr>
          <w:sz w:val="28"/>
        </w:rPr>
        <w:tab/>
      </w:r>
      <w:r w:rsidRPr="00563F70">
        <w:rPr>
          <w:i/>
          <w:sz w:val="28"/>
          <w:lang w:val="en-US"/>
        </w:rPr>
        <w:t>k</w:t>
      </w:r>
      <w:r w:rsidRPr="00794FF2">
        <w:rPr>
          <w:sz w:val="28"/>
        </w:rPr>
        <w:t xml:space="preserve"> – </w:t>
      </w:r>
      <w:r>
        <w:rPr>
          <w:sz w:val="28"/>
        </w:rPr>
        <w:t>коэффициент пропорциональности.</w:t>
      </w:r>
    </w:p>
    <w:p w:rsidR="00133BE0" w:rsidRPr="00794FF2" w:rsidRDefault="00133BE0" w:rsidP="00082FC7">
      <w:pPr>
        <w:pStyle w:val="a5"/>
        <w:ind w:firstLine="567"/>
        <w:rPr>
          <w:sz w:val="28"/>
        </w:rPr>
      </w:pPr>
      <w:r>
        <w:rPr>
          <w:sz w:val="28"/>
        </w:rPr>
        <w:t>При соблюдении постоянства всех параметров в процессе измерения уравнение (1) можно привести к виду:</w:t>
      </w:r>
    </w:p>
    <w:p w:rsidR="00133BE0" w:rsidRPr="005D3698" w:rsidRDefault="00133BE0" w:rsidP="00082FC7">
      <w:pPr>
        <w:pStyle w:val="a5"/>
        <w:ind w:firstLine="567"/>
        <w:jc w:val="center"/>
        <w:rPr>
          <w:b/>
          <w:i/>
          <w:sz w:val="32"/>
          <w:szCs w:val="32"/>
        </w:rPr>
      </w:pPr>
      <w:r w:rsidRPr="005D3698">
        <w:rPr>
          <w:b/>
          <w:i/>
          <w:sz w:val="32"/>
          <w:szCs w:val="32"/>
          <w:lang w:val="en-US"/>
        </w:rPr>
        <w:t>I</w:t>
      </w:r>
      <w:r w:rsidRPr="005D3698">
        <w:rPr>
          <w:b/>
          <w:i/>
          <w:sz w:val="32"/>
          <w:szCs w:val="32"/>
          <w:vertAlign w:val="subscript"/>
          <w:lang w:val="en-US"/>
        </w:rPr>
        <w:t>d</w:t>
      </w:r>
      <w:r w:rsidRPr="005D3698">
        <w:rPr>
          <w:b/>
          <w:i/>
          <w:sz w:val="32"/>
          <w:szCs w:val="32"/>
        </w:rPr>
        <w:t xml:space="preserve"> = </w:t>
      </w:r>
      <w:r w:rsidRPr="005D3698">
        <w:rPr>
          <w:b/>
          <w:i/>
          <w:sz w:val="32"/>
          <w:szCs w:val="32"/>
          <w:lang w:val="en-US"/>
        </w:rPr>
        <w:t>k</w:t>
      </w:r>
      <w:r w:rsidRPr="005D3698">
        <w:rPr>
          <w:b/>
          <w:i/>
          <w:sz w:val="32"/>
          <w:szCs w:val="32"/>
        </w:rPr>
        <w:t>∙</w:t>
      </w:r>
      <w:r w:rsidRPr="005D3698">
        <w:rPr>
          <w:b/>
          <w:i/>
          <w:sz w:val="32"/>
          <w:szCs w:val="32"/>
          <w:lang w:val="en-US"/>
        </w:rPr>
        <w:t>C</w:t>
      </w:r>
    </w:p>
    <w:p w:rsidR="00133BE0" w:rsidRPr="00794FF2" w:rsidRDefault="00133BE0" w:rsidP="00082FC7">
      <w:pPr>
        <w:pStyle w:val="a5"/>
        <w:ind w:firstLine="567"/>
        <w:rPr>
          <w:sz w:val="28"/>
        </w:rPr>
      </w:pPr>
      <w:r>
        <w:rPr>
          <w:sz w:val="28"/>
        </w:rPr>
        <w:t xml:space="preserve">где </w:t>
      </w:r>
      <w:r w:rsidRPr="00AB6316">
        <w:rPr>
          <w:i/>
          <w:sz w:val="28"/>
          <w:lang w:val="en-US"/>
        </w:rPr>
        <w:t>k</w:t>
      </w:r>
      <w:r>
        <w:rPr>
          <w:sz w:val="28"/>
        </w:rPr>
        <w:t xml:space="preserve"> – постоянная величина в данных условиях</w:t>
      </w:r>
      <w:r w:rsidRPr="00794FF2">
        <w:rPr>
          <w:sz w:val="28"/>
        </w:rPr>
        <w:t>.</w:t>
      </w:r>
    </w:p>
    <w:p w:rsidR="00133BE0" w:rsidRDefault="00133BE0" w:rsidP="00082FC7">
      <w:pPr>
        <w:pStyle w:val="a5"/>
        <w:ind w:firstLine="567"/>
        <w:rPr>
          <w:sz w:val="28"/>
        </w:rPr>
      </w:pPr>
      <w:r>
        <w:rPr>
          <w:sz w:val="28"/>
        </w:rPr>
        <w:t xml:space="preserve"> Если в процессе электролиза определяемое вещество накапливали в виде продукта восстановления (например, </w:t>
      </w:r>
      <w:r w:rsidRPr="00AB6316">
        <w:rPr>
          <w:b/>
          <w:sz w:val="28"/>
          <w:lang w:val="en-US"/>
        </w:rPr>
        <w:t>Pb</w:t>
      </w:r>
      <w:r w:rsidRPr="00AB6316">
        <w:rPr>
          <w:b/>
          <w:sz w:val="28"/>
          <w:vertAlign w:val="superscript"/>
        </w:rPr>
        <w:t>2+</w:t>
      </w:r>
      <w:r w:rsidRPr="00AB6316">
        <w:rPr>
          <w:b/>
          <w:sz w:val="28"/>
        </w:rPr>
        <w:t xml:space="preserve"> + 2ē </w:t>
      </w:r>
      <w:r w:rsidRPr="00AB6316">
        <w:rPr>
          <w:b/>
          <w:sz w:val="28"/>
          <w:lang w:val="en-US"/>
        </w:rPr>
        <w:sym w:font="Symbol" w:char="F0AB"/>
      </w:r>
      <w:r w:rsidRPr="00AB6316">
        <w:rPr>
          <w:b/>
          <w:sz w:val="28"/>
        </w:rPr>
        <w:t xml:space="preserve"> </w:t>
      </w:r>
      <w:r w:rsidRPr="00AB6316">
        <w:rPr>
          <w:b/>
          <w:sz w:val="28"/>
          <w:lang w:val="en-US"/>
        </w:rPr>
        <w:t>Pb</w:t>
      </w:r>
      <w:r w:rsidRPr="00794FF2">
        <w:rPr>
          <w:sz w:val="28"/>
        </w:rPr>
        <w:t xml:space="preserve"> </w:t>
      </w:r>
      <w:r>
        <w:rPr>
          <w:sz w:val="28"/>
        </w:rPr>
        <w:t>), то при развертке потенциала регистрируют анодный ток окисления полученного продукта:</w:t>
      </w:r>
    </w:p>
    <w:p w:rsidR="00133BE0" w:rsidRPr="00AB6316" w:rsidRDefault="00133BE0" w:rsidP="00E636AA">
      <w:pPr>
        <w:ind w:firstLine="567"/>
        <w:jc w:val="center"/>
        <w:rPr>
          <w:b/>
          <w:sz w:val="28"/>
        </w:rPr>
      </w:pPr>
      <w:r w:rsidRPr="00AB6316">
        <w:rPr>
          <w:b/>
          <w:sz w:val="28"/>
          <w:lang w:val="en-US"/>
        </w:rPr>
        <w:t>Pb</w:t>
      </w:r>
      <w:r w:rsidRPr="00AB6316">
        <w:rPr>
          <w:b/>
          <w:sz w:val="28"/>
        </w:rPr>
        <w:t xml:space="preserve"> - 2ē </w:t>
      </w:r>
      <w:r w:rsidRPr="00AB6316">
        <w:rPr>
          <w:b/>
          <w:sz w:val="28"/>
          <w:lang w:val="en-US"/>
        </w:rPr>
        <w:sym w:font="Symbol" w:char="F0AB"/>
      </w:r>
      <w:r w:rsidRPr="00AB6316">
        <w:rPr>
          <w:b/>
          <w:sz w:val="28"/>
        </w:rPr>
        <w:t xml:space="preserve"> </w:t>
      </w:r>
      <w:r w:rsidRPr="00AB6316">
        <w:rPr>
          <w:b/>
          <w:sz w:val="28"/>
          <w:lang w:val="en-US"/>
        </w:rPr>
        <w:t>Pb</w:t>
      </w:r>
      <w:r w:rsidRPr="00AB6316">
        <w:rPr>
          <w:b/>
          <w:sz w:val="28"/>
          <w:vertAlign w:val="superscript"/>
        </w:rPr>
        <w:t>2+</w:t>
      </w:r>
      <w:r w:rsidRPr="00AB6316">
        <w:rPr>
          <w:b/>
          <w:sz w:val="28"/>
        </w:rPr>
        <w:t xml:space="preserve"> .</w:t>
      </w:r>
    </w:p>
    <w:p w:rsidR="00133BE0" w:rsidRPr="00794FF2" w:rsidRDefault="00133BE0" w:rsidP="00082FC7">
      <w:pPr>
        <w:ind w:firstLine="567"/>
        <w:jc w:val="both"/>
        <w:rPr>
          <w:sz w:val="28"/>
          <w:u w:val="single"/>
        </w:rPr>
      </w:pPr>
      <w:r w:rsidRPr="00794FF2">
        <w:rPr>
          <w:sz w:val="28"/>
        </w:rPr>
        <w:t xml:space="preserve">Этот вариант метода называют </w:t>
      </w:r>
      <w:r w:rsidRPr="00794FF2">
        <w:rPr>
          <w:sz w:val="28"/>
          <w:u w:val="single"/>
        </w:rPr>
        <w:t>анодной инверсионной вольта</w:t>
      </w:r>
      <w:r>
        <w:rPr>
          <w:sz w:val="28"/>
          <w:u w:val="single"/>
        </w:rPr>
        <w:t>м</w:t>
      </w:r>
      <w:r w:rsidRPr="00794FF2">
        <w:rPr>
          <w:sz w:val="28"/>
          <w:u w:val="single"/>
        </w:rPr>
        <w:t>перометрией.</w:t>
      </w:r>
    </w:p>
    <w:p w:rsidR="00133BE0" w:rsidRDefault="00133BE0" w:rsidP="00082FC7">
      <w:pPr>
        <w:ind w:firstLine="567"/>
        <w:jc w:val="both"/>
        <w:rPr>
          <w:sz w:val="28"/>
        </w:rPr>
      </w:pPr>
      <w:r w:rsidRPr="00794FF2">
        <w:rPr>
          <w:sz w:val="28"/>
        </w:rPr>
        <w:lastRenderedPageBreak/>
        <w:t xml:space="preserve">Существует второй вариант метода – </w:t>
      </w:r>
      <w:r w:rsidRPr="00794FF2">
        <w:rPr>
          <w:sz w:val="28"/>
          <w:u w:val="single"/>
        </w:rPr>
        <w:t>катодная инверсионная вольтамперометрия</w:t>
      </w:r>
      <w:r w:rsidRPr="00794FF2">
        <w:rPr>
          <w:sz w:val="28"/>
        </w:rPr>
        <w:t xml:space="preserve">. В этом случае вещество концентрируют на электроде в виде продукта окисления. Например, марганец можно концентрировать в виде </w:t>
      </w:r>
      <w:r>
        <w:rPr>
          <w:sz w:val="28"/>
          <w:lang w:val="en-US"/>
        </w:rPr>
        <w:t>MnO</w:t>
      </w:r>
      <w:r w:rsidRPr="00794FF2">
        <w:rPr>
          <w:sz w:val="28"/>
          <w:vertAlign w:val="subscript"/>
        </w:rPr>
        <w:t>2</w:t>
      </w:r>
      <w:r w:rsidRPr="00794FF2">
        <w:rPr>
          <w:sz w:val="28"/>
        </w:rPr>
        <w:t xml:space="preserve"> </w:t>
      </w:r>
      <w:r>
        <w:rPr>
          <w:sz w:val="28"/>
        </w:rPr>
        <w:t>при потенциале предельного тока окисления марганца (</w:t>
      </w:r>
      <w:r>
        <w:rPr>
          <w:sz w:val="28"/>
          <w:lang w:val="en-US"/>
        </w:rPr>
        <w:t>II</w:t>
      </w:r>
      <w:r w:rsidRPr="00794FF2">
        <w:rPr>
          <w:sz w:val="28"/>
        </w:rPr>
        <w:t>) до марганца (</w:t>
      </w:r>
      <w:r>
        <w:rPr>
          <w:sz w:val="28"/>
          <w:lang w:val="en-US"/>
        </w:rPr>
        <w:t>IV</w:t>
      </w:r>
      <w:r w:rsidRPr="00794FF2">
        <w:rPr>
          <w:sz w:val="28"/>
        </w:rPr>
        <w:t>)</w:t>
      </w:r>
      <w:r>
        <w:rPr>
          <w:sz w:val="28"/>
        </w:rPr>
        <w:t>. Включив развертку потенциала в направлении более отрицательных потенциалов, регистрируют катодную инверсионную вольтамперограмму восстановления полученного продукта.</w:t>
      </w:r>
    </w:p>
    <w:p w:rsidR="00002110" w:rsidRDefault="00002110" w:rsidP="00082FC7">
      <w:pPr>
        <w:ind w:firstLine="567"/>
        <w:jc w:val="both"/>
        <w:rPr>
          <w:sz w:val="28"/>
        </w:rPr>
      </w:pPr>
      <w:r>
        <w:rPr>
          <w:sz w:val="28"/>
        </w:rPr>
        <w:t>К несомненным достоинствам следует отнести возможность одновременного определения нескольких компонентов (в оптимальных условиях эксперимента до пяти-шести), а также то, что современный полярограф позволяет получить линейную зависимость тока от концентрации в диапазоне 10</w:t>
      </w:r>
      <w:r>
        <w:rPr>
          <w:sz w:val="28"/>
          <w:vertAlign w:val="superscript"/>
        </w:rPr>
        <w:t>-11</w:t>
      </w:r>
      <w:r>
        <w:rPr>
          <w:sz w:val="28"/>
        </w:rPr>
        <w:t>-10</w:t>
      </w:r>
      <w:r>
        <w:rPr>
          <w:sz w:val="28"/>
          <w:vertAlign w:val="superscript"/>
        </w:rPr>
        <w:t xml:space="preserve">-2 </w:t>
      </w:r>
      <w:r>
        <w:rPr>
          <w:sz w:val="28"/>
        </w:rPr>
        <w:t>М.</w:t>
      </w:r>
    </w:p>
    <w:p w:rsidR="00E05D3E" w:rsidRDefault="00E05D3E" w:rsidP="00082FC7">
      <w:pPr>
        <w:pStyle w:val="a4"/>
        <w:ind w:firstLine="567"/>
        <w:jc w:val="center"/>
        <w:rPr>
          <w:b/>
          <w:sz w:val="28"/>
        </w:rPr>
      </w:pPr>
    </w:p>
    <w:p w:rsidR="00133BE0" w:rsidRDefault="00133BE0" w:rsidP="00082FC7">
      <w:pPr>
        <w:pStyle w:val="a4"/>
        <w:jc w:val="center"/>
        <w:rPr>
          <w:b/>
          <w:sz w:val="28"/>
        </w:rPr>
      </w:pPr>
      <w:r w:rsidRPr="00794FF2">
        <w:rPr>
          <w:b/>
          <w:sz w:val="28"/>
        </w:rPr>
        <w:t>1.</w:t>
      </w:r>
      <w:r w:rsidR="009D27EE" w:rsidRPr="009D27EE">
        <w:rPr>
          <w:b/>
          <w:sz w:val="28"/>
        </w:rPr>
        <w:t>4.1.</w:t>
      </w:r>
      <w:r w:rsidRPr="00794FF2">
        <w:rPr>
          <w:b/>
          <w:sz w:val="28"/>
        </w:rPr>
        <w:t xml:space="preserve"> </w:t>
      </w:r>
      <w:r>
        <w:rPr>
          <w:b/>
          <w:sz w:val="28"/>
        </w:rPr>
        <w:t>Качественный анализ методом инверсионной вольтамперометрии</w:t>
      </w:r>
    </w:p>
    <w:p w:rsidR="00133BE0" w:rsidRDefault="00133BE0" w:rsidP="00082FC7">
      <w:pPr>
        <w:pStyle w:val="a4"/>
        <w:ind w:firstLine="567"/>
        <w:rPr>
          <w:sz w:val="28"/>
        </w:rPr>
      </w:pPr>
      <w:r>
        <w:rPr>
          <w:sz w:val="28"/>
        </w:rPr>
        <w:t>Природу деполяризатора отражает потенциал пика его окисления (восстановления), таким образом, зная потенциалы пиков веществ в данных условиях можно идентифицировать качественный состав анализируемого объекта. Метод инверсионной вольтамперометрии пригоден для определения нескольких веществ при совместном присутствии. В этом случае электролиз ведут при потенциале предельного тока наиболее трудно восстанавливающегося вещества. При правильном выборе фонового электролита на инверсионной вольтамперограмме можно наблюдать раздельн</w:t>
      </w:r>
      <w:r w:rsidR="00535FA9">
        <w:rPr>
          <w:sz w:val="28"/>
        </w:rPr>
        <w:t>ые пики компонентов смеси (рис.1.10</w:t>
      </w:r>
      <w:r>
        <w:rPr>
          <w:sz w:val="28"/>
        </w:rPr>
        <w:t>).</w:t>
      </w:r>
    </w:p>
    <w:p w:rsidR="00133BE0" w:rsidRDefault="002530E3" w:rsidP="00EB4A2A">
      <w:pPr>
        <w:pStyle w:val="a4"/>
        <w:ind w:firstLine="284"/>
        <w:jc w:val="center"/>
        <w:rPr>
          <w:b/>
          <w:sz w:val="28"/>
        </w:rPr>
      </w:pPr>
      <w:r>
        <w:rPr>
          <w:b/>
          <w:noProof/>
          <w:sz w:val="28"/>
        </w:rPr>
        <w:drawing>
          <wp:inline distT="0" distB="0" distL="0" distR="0">
            <wp:extent cx="3668395" cy="2976880"/>
            <wp:effectExtent l="19050" t="0" r="8255" b="0"/>
            <wp:docPr id="14" name="Рисунок 14" descr="Ris1%20у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1%20уcopy"/>
                    <pic:cNvPicPr>
                      <a:picLocks noChangeAspect="1" noChangeArrowheads="1"/>
                    </pic:cNvPicPr>
                  </pic:nvPicPr>
                  <pic:blipFill>
                    <a:blip r:embed="rId28" cstate="print"/>
                    <a:srcRect/>
                    <a:stretch>
                      <a:fillRect/>
                    </a:stretch>
                  </pic:blipFill>
                  <pic:spPr bwMode="auto">
                    <a:xfrm>
                      <a:off x="0" y="0"/>
                      <a:ext cx="3668395" cy="2976880"/>
                    </a:xfrm>
                    <a:prstGeom prst="rect">
                      <a:avLst/>
                    </a:prstGeom>
                    <a:noFill/>
                    <a:ln w="9525">
                      <a:noFill/>
                      <a:miter lim="800000"/>
                      <a:headEnd/>
                      <a:tailEnd/>
                    </a:ln>
                  </pic:spPr>
                </pic:pic>
              </a:graphicData>
            </a:graphic>
          </wp:inline>
        </w:drawing>
      </w:r>
    </w:p>
    <w:p w:rsidR="00133BE0" w:rsidRDefault="00133BE0" w:rsidP="00EB4A2A">
      <w:pPr>
        <w:pStyle w:val="a4"/>
        <w:ind w:firstLine="284"/>
        <w:rPr>
          <w:b/>
          <w:sz w:val="28"/>
        </w:rPr>
      </w:pPr>
    </w:p>
    <w:p w:rsidR="00133BE0" w:rsidRDefault="00133BE0" w:rsidP="00EB4A2A">
      <w:pPr>
        <w:pStyle w:val="a4"/>
        <w:ind w:firstLine="284"/>
        <w:rPr>
          <w:sz w:val="28"/>
        </w:rPr>
      </w:pPr>
      <w:r>
        <w:rPr>
          <w:b/>
          <w:sz w:val="28"/>
        </w:rPr>
        <w:t>Рис.</w:t>
      </w:r>
      <w:r w:rsidR="00563F70">
        <w:rPr>
          <w:b/>
          <w:sz w:val="28"/>
        </w:rPr>
        <w:t>1.10</w:t>
      </w:r>
      <w:r>
        <w:rPr>
          <w:b/>
          <w:sz w:val="28"/>
        </w:rPr>
        <w:t>.</w:t>
      </w:r>
      <w:r>
        <w:rPr>
          <w:sz w:val="28"/>
        </w:rPr>
        <w:t xml:space="preserve"> Инверсионная вольтамперограмма </w:t>
      </w:r>
      <w:r w:rsidR="00296182">
        <w:rPr>
          <w:sz w:val="28"/>
        </w:rPr>
        <w:t>пробы</w:t>
      </w:r>
      <w:r>
        <w:rPr>
          <w:sz w:val="28"/>
        </w:rPr>
        <w:t xml:space="preserve"> речной воды (индикаторный электрод – ртутно-графитовый).</w:t>
      </w:r>
      <w:r>
        <w:rPr>
          <w:sz w:val="28"/>
        </w:rPr>
        <w:cr/>
      </w:r>
    </w:p>
    <w:p w:rsidR="00E636AA" w:rsidRDefault="00E636AA" w:rsidP="00EB4A2A">
      <w:pPr>
        <w:pStyle w:val="a4"/>
        <w:ind w:firstLine="284"/>
        <w:rPr>
          <w:sz w:val="28"/>
        </w:rPr>
      </w:pPr>
    </w:p>
    <w:p w:rsidR="00E636AA" w:rsidRDefault="00E636AA" w:rsidP="00EB4A2A">
      <w:pPr>
        <w:pStyle w:val="a4"/>
        <w:ind w:firstLine="284"/>
        <w:rPr>
          <w:sz w:val="28"/>
        </w:rPr>
      </w:pPr>
    </w:p>
    <w:p w:rsidR="00E636AA" w:rsidRPr="00794FF2" w:rsidRDefault="00E636AA" w:rsidP="00EB4A2A">
      <w:pPr>
        <w:pStyle w:val="a4"/>
        <w:ind w:firstLine="284"/>
        <w:rPr>
          <w:sz w:val="28"/>
        </w:rPr>
      </w:pPr>
    </w:p>
    <w:p w:rsidR="00133BE0" w:rsidRDefault="00133BE0" w:rsidP="009D27EE">
      <w:pPr>
        <w:pStyle w:val="a4"/>
        <w:jc w:val="center"/>
        <w:rPr>
          <w:b/>
          <w:sz w:val="28"/>
        </w:rPr>
      </w:pPr>
      <w:r w:rsidRPr="00794FF2">
        <w:rPr>
          <w:b/>
          <w:sz w:val="28"/>
        </w:rPr>
        <w:lastRenderedPageBreak/>
        <w:t>1.</w:t>
      </w:r>
      <w:r w:rsidR="009D27EE" w:rsidRPr="009D27EE">
        <w:rPr>
          <w:b/>
          <w:sz w:val="28"/>
        </w:rPr>
        <w:t>4.2</w:t>
      </w:r>
      <w:r w:rsidRPr="00794FF2">
        <w:rPr>
          <w:sz w:val="28"/>
        </w:rPr>
        <w:t xml:space="preserve"> </w:t>
      </w:r>
      <w:r>
        <w:rPr>
          <w:b/>
          <w:sz w:val="28"/>
        </w:rPr>
        <w:t>Количественный анализ методом инверсионной вольтамперометрии</w:t>
      </w:r>
    </w:p>
    <w:p w:rsidR="00133BE0" w:rsidRDefault="00133BE0" w:rsidP="00EB4A2A">
      <w:pPr>
        <w:pStyle w:val="a4"/>
        <w:ind w:firstLine="284"/>
        <w:rPr>
          <w:sz w:val="28"/>
        </w:rPr>
      </w:pPr>
    </w:p>
    <w:p w:rsidR="00133BE0" w:rsidRDefault="00133BE0" w:rsidP="00082FC7">
      <w:pPr>
        <w:pStyle w:val="a4"/>
        <w:ind w:firstLine="567"/>
        <w:rPr>
          <w:sz w:val="28"/>
        </w:rPr>
      </w:pPr>
      <w:r>
        <w:rPr>
          <w:b/>
          <w:sz w:val="28"/>
        </w:rPr>
        <w:t>Метод калибровочного графика.</w:t>
      </w:r>
      <w:r>
        <w:rPr>
          <w:sz w:val="28"/>
        </w:rPr>
        <w:t xml:space="preserve"> Прежде чем  приступить к снятию вольтамперограмм раствора с неизвестной концентрацией определяемого вещества, снимают вольтамперограммы ряда растворов с точно известной концентрацией данного  вещества. Строят калибровочный график, откладывая по оси ординат высоты пиков эталонных растворов, а по оси абсцисс – соответствующие концентрации. Затем снимают вольтамперограмму исследуемого раствора и, определив высоту пика (при той же чувствительности), находят по графику концентрацию анализируемого вещества. Вольтамперограмма определяемого вещества должна быть снята в тех же условиях, что и вольтамперограммы эталонных растворов. Состав эталонных растворов должен быть по возможности близок к составу анализируемого раствора.</w:t>
      </w:r>
    </w:p>
    <w:p w:rsidR="00133BE0" w:rsidRDefault="00133BE0" w:rsidP="00082FC7">
      <w:pPr>
        <w:pStyle w:val="a4"/>
        <w:ind w:firstLine="567"/>
        <w:rPr>
          <w:sz w:val="28"/>
        </w:rPr>
      </w:pPr>
      <w:r>
        <w:rPr>
          <w:b/>
          <w:sz w:val="28"/>
        </w:rPr>
        <w:t>Метод стандарта.</w:t>
      </w:r>
      <w:r>
        <w:rPr>
          <w:sz w:val="28"/>
        </w:rPr>
        <w:t xml:space="preserve"> Метод стандарта отличается от метода калибровочного графика  тем, что здесь готовят только один эталонный раствор, снимают его вольтамперограмму и вольтамперограмму анализируемого раствора и рассчитывают концентрацию определяемого вещества по формуле, приведенной ниже.</w:t>
      </w:r>
    </w:p>
    <w:p w:rsidR="00133BE0" w:rsidRDefault="00133BE0" w:rsidP="00082FC7">
      <w:pPr>
        <w:pStyle w:val="a4"/>
        <w:ind w:firstLine="567"/>
        <w:rPr>
          <w:sz w:val="28"/>
        </w:rPr>
      </w:pPr>
      <w:r>
        <w:rPr>
          <w:sz w:val="28"/>
        </w:rPr>
        <w:t>В отличие от условий, принятых в методе калибровочных кривых, в этом случае эталонный раствор готовят каждый раз. Применение метода стандарта возможно лишь тогда, когда строго соблюдается пропорциональность между диффузионным током и концентрацией в широком диапазоне концентраций.</w:t>
      </w:r>
    </w:p>
    <w:p w:rsidR="00133BE0" w:rsidRDefault="00133BE0" w:rsidP="00082FC7">
      <w:pPr>
        <w:pStyle w:val="a4"/>
        <w:ind w:firstLine="567"/>
        <w:rPr>
          <w:sz w:val="28"/>
        </w:rPr>
      </w:pPr>
      <w:r>
        <w:rPr>
          <w:sz w:val="28"/>
        </w:rPr>
        <w:t xml:space="preserve">Если концентрация определяемого иона приблизительно известна, то готовят стандартный раствор этого иона более или менее близкой концентрации, причем состав и концентрация фона должны быть такими же как  в анализируемом растворе. </w:t>
      </w:r>
    </w:p>
    <w:p w:rsidR="00133BE0" w:rsidRDefault="00133BE0" w:rsidP="00082FC7">
      <w:pPr>
        <w:pStyle w:val="a4"/>
        <w:ind w:firstLine="567"/>
        <w:rPr>
          <w:sz w:val="28"/>
        </w:rPr>
      </w:pPr>
      <w:r>
        <w:rPr>
          <w:sz w:val="28"/>
        </w:rPr>
        <w:t>Преимущество метода стандарта перед методом калибровочных кривых в том, что здесь легче создать одинаковые условия при съемке вольтамперограмм стандартного (эталонного) и анализируемого растворов, так как  вольтамперограммы снимают почти одновременно (друг за другом).</w:t>
      </w:r>
    </w:p>
    <w:p w:rsidR="00133BE0" w:rsidRDefault="00133BE0" w:rsidP="00082FC7">
      <w:pPr>
        <w:pStyle w:val="a4"/>
        <w:ind w:firstLine="567"/>
        <w:rPr>
          <w:sz w:val="28"/>
        </w:rPr>
      </w:pPr>
      <w:r>
        <w:rPr>
          <w:sz w:val="28"/>
        </w:rPr>
        <w:t>Обычно снимают вольтамперограмму стандартного раствора, затем при той же чувствительности  - вольтамперограмму анализируемого раствора. Зная концентрацию стандартного раствора (</w:t>
      </w:r>
      <w:r w:rsidRPr="005D3698">
        <w:rPr>
          <w:i/>
          <w:sz w:val="28"/>
        </w:rPr>
        <w:t>С</w:t>
      </w:r>
      <w:r w:rsidRPr="005D3698">
        <w:rPr>
          <w:i/>
          <w:sz w:val="28"/>
          <w:vertAlign w:val="subscript"/>
        </w:rPr>
        <w:t>ст</w:t>
      </w:r>
      <w:r>
        <w:rPr>
          <w:sz w:val="28"/>
        </w:rPr>
        <w:t>) и определив высоту пиков стандартного (</w:t>
      </w:r>
      <w:r w:rsidRPr="005D3698">
        <w:rPr>
          <w:i/>
          <w:sz w:val="28"/>
          <w:lang w:val="en-US"/>
        </w:rPr>
        <w:t>h</w:t>
      </w:r>
      <w:r w:rsidRPr="005D3698">
        <w:rPr>
          <w:i/>
          <w:sz w:val="28"/>
          <w:vertAlign w:val="subscript"/>
        </w:rPr>
        <w:t>ст</w:t>
      </w:r>
      <w:r>
        <w:rPr>
          <w:sz w:val="28"/>
        </w:rPr>
        <w:t>) и анализируемого (</w:t>
      </w:r>
      <w:r w:rsidRPr="005D3698">
        <w:rPr>
          <w:i/>
          <w:sz w:val="28"/>
          <w:lang w:val="en-US"/>
        </w:rPr>
        <w:t>h</w:t>
      </w:r>
      <w:r w:rsidRPr="005D3698">
        <w:rPr>
          <w:i/>
          <w:sz w:val="28"/>
          <w:vertAlign w:val="subscript"/>
        </w:rPr>
        <w:t>х</w:t>
      </w:r>
      <w:r>
        <w:rPr>
          <w:sz w:val="28"/>
        </w:rPr>
        <w:t>) растворов, можно рассчитать концентрацию определяемого вещества по формуле:</w:t>
      </w:r>
    </w:p>
    <w:p w:rsidR="00133BE0" w:rsidRDefault="00A12606" w:rsidP="00FF1F38">
      <w:pPr>
        <w:pStyle w:val="a4"/>
        <w:jc w:val="center"/>
        <w:rPr>
          <w:b/>
          <w:sz w:val="28"/>
        </w:rPr>
      </w:pPr>
      <w:r w:rsidRPr="000279F2">
        <w:rPr>
          <w:position w:val="-30"/>
        </w:rPr>
        <w:object w:dxaOrig="1740" w:dyaOrig="800">
          <v:shape id="_x0000_i1031" type="#_x0000_t75" style="width:81pt;height:36pt" o:ole="">
            <v:imagedata r:id="rId29" o:title=""/>
          </v:shape>
          <o:OLEObject Type="Embed" ProgID="Equation.3" ShapeID="_x0000_i1031" DrawAspect="Content" ObjectID="_1489585548" r:id="rId30"/>
        </w:object>
      </w:r>
    </w:p>
    <w:p w:rsidR="00133BE0" w:rsidRDefault="00133BE0" w:rsidP="00082FC7">
      <w:pPr>
        <w:pStyle w:val="a4"/>
        <w:ind w:firstLine="567"/>
        <w:rPr>
          <w:sz w:val="28"/>
        </w:rPr>
      </w:pPr>
      <w:r>
        <w:rPr>
          <w:b/>
          <w:sz w:val="28"/>
        </w:rPr>
        <w:t>Метод добавок.</w:t>
      </w:r>
      <w:r>
        <w:rPr>
          <w:sz w:val="28"/>
        </w:rPr>
        <w:t xml:space="preserve"> Сначала  снимают вольтамперограмму анализируемого раствора, затем в этот же электролизер добавляют стандартный раствор определяемого иона с точно известной концентрацией с таким расчетом, чтобы пик вырос примерно вдвое. Снимают вольтамперограмму в тех же условиях и делают расчет по формулам:</w:t>
      </w:r>
    </w:p>
    <w:p w:rsidR="00133BE0" w:rsidRDefault="00A12606" w:rsidP="00FF1F38">
      <w:pPr>
        <w:pStyle w:val="a4"/>
        <w:jc w:val="center"/>
        <w:rPr>
          <w:sz w:val="28"/>
        </w:rPr>
      </w:pPr>
      <w:r w:rsidRPr="00586FC5">
        <w:rPr>
          <w:position w:val="-30"/>
        </w:rPr>
        <w:object w:dxaOrig="1320" w:dyaOrig="800">
          <v:shape id="_x0000_i1032" type="#_x0000_t75" style="width:57pt;height:36.75pt" o:ole="" o:allowoverlap="f">
            <v:imagedata r:id="rId31" o:title=""/>
          </v:shape>
          <o:OLEObject Type="Embed" ProgID="Equation.3" ShapeID="_x0000_i1032" DrawAspect="Content" ObjectID="_1489585549" r:id="rId32"/>
        </w:object>
      </w:r>
    </w:p>
    <w:p w:rsidR="00133BE0" w:rsidRDefault="00133BE0" w:rsidP="00082FC7">
      <w:pPr>
        <w:pStyle w:val="a4"/>
        <w:ind w:firstLine="567"/>
        <w:rPr>
          <w:sz w:val="32"/>
        </w:rPr>
      </w:pPr>
      <w:r>
        <w:rPr>
          <w:sz w:val="28"/>
        </w:rPr>
        <w:t xml:space="preserve">и   </w:t>
      </w:r>
      <w:r w:rsidRPr="008C2100">
        <w:rPr>
          <w:i/>
          <w:sz w:val="32"/>
          <w:lang w:val="en-US"/>
        </w:rPr>
        <w:t>h</w:t>
      </w:r>
      <w:r w:rsidRPr="008C2100">
        <w:rPr>
          <w:i/>
          <w:sz w:val="32"/>
          <w:vertAlign w:val="subscript"/>
        </w:rPr>
        <w:t xml:space="preserve">ст </w:t>
      </w:r>
      <w:r w:rsidRPr="008C2100">
        <w:rPr>
          <w:i/>
          <w:sz w:val="32"/>
        </w:rPr>
        <w:t xml:space="preserve">= </w:t>
      </w:r>
      <w:r w:rsidRPr="008C2100">
        <w:rPr>
          <w:i/>
          <w:sz w:val="32"/>
          <w:lang w:val="en-US"/>
        </w:rPr>
        <w:t>h</w:t>
      </w:r>
      <w:r w:rsidRPr="008C2100">
        <w:rPr>
          <w:i/>
          <w:sz w:val="32"/>
          <w:vertAlign w:val="subscript"/>
        </w:rPr>
        <w:t xml:space="preserve">общ </w:t>
      </w:r>
      <w:r w:rsidRPr="008C2100">
        <w:rPr>
          <w:i/>
          <w:sz w:val="32"/>
        </w:rPr>
        <w:t xml:space="preserve">- </w:t>
      </w:r>
      <w:r w:rsidRPr="008C2100">
        <w:rPr>
          <w:i/>
          <w:sz w:val="32"/>
          <w:lang w:val="en-US"/>
        </w:rPr>
        <w:t>h</w:t>
      </w:r>
      <w:r w:rsidRPr="008C2100">
        <w:rPr>
          <w:i/>
          <w:sz w:val="32"/>
          <w:vertAlign w:val="subscript"/>
        </w:rPr>
        <w:t>х</w:t>
      </w:r>
      <w:r>
        <w:rPr>
          <w:sz w:val="32"/>
        </w:rPr>
        <w:t xml:space="preserve"> </w:t>
      </w:r>
    </w:p>
    <w:p w:rsidR="00133BE0" w:rsidRDefault="00133BE0" w:rsidP="00082FC7">
      <w:pPr>
        <w:pStyle w:val="a4"/>
        <w:ind w:firstLine="567"/>
        <w:rPr>
          <w:sz w:val="28"/>
        </w:rPr>
      </w:pPr>
      <w:r>
        <w:rPr>
          <w:sz w:val="28"/>
        </w:rPr>
        <w:t xml:space="preserve">где </w:t>
      </w:r>
      <w:r w:rsidRPr="008C2100">
        <w:rPr>
          <w:i/>
          <w:sz w:val="28"/>
          <w:lang w:val="en-US"/>
        </w:rPr>
        <w:t>h</w:t>
      </w:r>
      <w:r w:rsidRPr="008C2100">
        <w:rPr>
          <w:i/>
          <w:sz w:val="28"/>
          <w:vertAlign w:val="subscript"/>
        </w:rPr>
        <w:t>общ</w:t>
      </w:r>
      <w:r>
        <w:rPr>
          <w:sz w:val="28"/>
        </w:rPr>
        <w:t xml:space="preserve"> – суммарная высота пика определяемого вещества в анализируемом и добавляемом растворах, </w:t>
      </w:r>
      <w:r w:rsidRPr="008C2100">
        <w:rPr>
          <w:i/>
          <w:sz w:val="28"/>
        </w:rPr>
        <w:t>С</w:t>
      </w:r>
      <w:r w:rsidRPr="008C2100">
        <w:rPr>
          <w:i/>
          <w:sz w:val="28"/>
          <w:vertAlign w:val="subscript"/>
        </w:rPr>
        <w:t>Э</w:t>
      </w:r>
      <w:r>
        <w:rPr>
          <w:sz w:val="28"/>
          <w:vertAlign w:val="subscript"/>
        </w:rPr>
        <w:t xml:space="preserve"> </w:t>
      </w:r>
      <w:r>
        <w:rPr>
          <w:sz w:val="28"/>
        </w:rPr>
        <w:t xml:space="preserve"> - концентрация стандартного раствора добавляемого иона, возникающая в электролизере.</w:t>
      </w:r>
    </w:p>
    <w:p w:rsidR="00133BE0" w:rsidRDefault="00133BE0" w:rsidP="00082FC7">
      <w:pPr>
        <w:pStyle w:val="a4"/>
        <w:ind w:firstLine="567"/>
        <w:rPr>
          <w:sz w:val="28"/>
        </w:rPr>
      </w:pPr>
      <w:r>
        <w:rPr>
          <w:sz w:val="28"/>
        </w:rPr>
        <w:t>Концентрацию определяемого иона, введенного в электролизер в виде стандартного раствора, вычисляют по формуле:</w:t>
      </w:r>
    </w:p>
    <w:p w:rsidR="00133BE0" w:rsidRDefault="00A12606" w:rsidP="00FF1F38">
      <w:pPr>
        <w:pStyle w:val="a4"/>
        <w:jc w:val="center"/>
      </w:pPr>
      <w:r w:rsidRPr="007E1A3C">
        <w:rPr>
          <w:position w:val="-30"/>
        </w:rPr>
        <w:object w:dxaOrig="2000" w:dyaOrig="800">
          <v:shape id="_x0000_i1033" type="#_x0000_t75" style="width:84.75pt;height:35.25pt" o:ole="">
            <v:imagedata r:id="rId33" o:title=""/>
          </v:shape>
          <o:OLEObject Type="Embed" ProgID="Equation.3" ShapeID="_x0000_i1033" DrawAspect="Content" ObjectID="_1489585550" r:id="rId34"/>
        </w:object>
      </w:r>
    </w:p>
    <w:p w:rsidR="00133BE0" w:rsidRDefault="00133BE0" w:rsidP="00082FC7">
      <w:pPr>
        <w:pStyle w:val="a4"/>
        <w:ind w:firstLine="567"/>
        <w:rPr>
          <w:sz w:val="28"/>
        </w:rPr>
      </w:pPr>
      <w:r>
        <w:rPr>
          <w:sz w:val="28"/>
        </w:rPr>
        <w:t xml:space="preserve">где </w:t>
      </w:r>
      <w:r>
        <w:rPr>
          <w:i/>
          <w:sz w:val="28"/>
          <w:lang w:val="en-US"/>
        </w:rPr>
        <w:t>V</w:t>
      </w:r>
      <w:r>
        <w:rPr>
          <w:i/>
          <w:sz w:val="28"/>
          <w:vertAlign w:val="subscript"/>
        </w:rPr>
        <w:t>ст</w:t>
      </w:r>
      <w:r>
        <w:rPr>
          <w:sz w:val="28"/>
        </w:rPr>
        <w:t xml:space="preserve"> – объем стандартного раствора, добавленного в электролизер, </w:t>
      </w:r>
      <w:r w:rsidRPr="008C2100">
        <w:rPr>
          <w:i/>
          <w:sz w:val="28"/>
          <w:lang w:val="en-US"/>
        </w:rPr>
        <w:t>V</w:t>
      </w:r>
      <w:r w:rsidRPr="008C2100">
        <w:rPr>
          <w:i/>
          <w:sz w:val="28"/>
          <w:vertAlign w:val="subscript"/>
        </w:rPr>
        <w:t>х</w:t>
      </w:r>
      <w:r>
        <w:rPr>
          <w:sz w:val="28"/>
        </w:rPr>
        <w:t xml:space="preserve">  - объем анализируемого раствора в электролизере, </w:t>
      </w:r>
      <w:r w:rsidRPr="008C2100">
        <w:rPr>
          <w:i/>
          <w:sz w:val="28"/>
        </w:rPr>
        <w:t>С</w:t>
      </w:r>
      <w:r w:rsidRPr="008C2100">
        <w:rPr>
          <w:i/>
          <w:sz w:val="28"/>
          <w:vertAlign w:val="subscript"/>
        </w:rPr>
        <w:t>ст</w:t>
      </w:r>
      <w:r>
        <w:rPr>
          <w:sz w:val="28"/>
          <w:vertAlign w:val="subscript"/>
        </w:rPr>
        <w:t xml:space="preserve"> </w:t>
      </w:r>
      <w:r>
        <w:rPr>
          <w:sz w:val="28"/>
        </w:rPr>
        <w:t>– первоначальная концентрация стандартного раствора.</w:t>
      </w:r>
    </w:p>
    <w:p w:rsidR="00133BE0" w:rsidRPr="00794FF2" w:rsidRDefault="00133BE0" w:rsidP="00082FC7">
      <w:pPr>
        <w:pStyle w:val="a4"/>
        <w:ind w:firstLine="567"/>
        <w:rPr>
          <w:sz w:val="28"/>
        </w:rPr>
      </w:pPr>
      <w:r>
        <w:rPr>
          <w:sz w:val="28"/>
        </w:rPr>
        <w:t>Суммарная формула для расчета неизвестной концентрации имеет вид:</w:t>
      </w:r>
    </w:p>
    <w:p w:rsidR="00133BE0" w:rsidRPr="00794FF2" w:rsidRDefault="00133BE0" w:rsidP="00FF1F38">
      <w:pPr>
        <w:pStyle w:val="a4"/>
        <w:jc w:val="center"/>
        <w:rPr>
          <w:sz w:val="28"/>
        </w:rPr>
      </w:pPr>
      <w:r w:rsidRPr="00214737">
        <w:rPr>
          <w:position w:val="-34"/>
        </w:rPr>
        <w:object w:dxaOrig="3379" w:dyaOrig="840">
          <v:shape id="_x0000_i1034" type="#_x0000_t75" style="width:145.5pt;height:40.5pt" o:ole="">
            <v:imagedata r:id="rId35" o:title=""/>
          </v:shape>
          <o:OLEObject Type="Embed" ProgID="Equation.3" ShapeID="_x0000_i1034" DrawAspect="Content" ObjectID="_1489585551" r:id="rId36"/>
        </w:object>
      </w:r>
    </w:p>
    <w:p w:rsidR="00133BE0" w:rsidRPr="00341B55" w:rsidRDefault="00133BE0" w:rsidP="00082FC7">
      <w:pPr>
        <w:pStyle w:val="a4"/>
        <w:ind w:firstLine="567"/>
        <w:rPr>
          <w:sz w:val="28"/>
        </w:rPr>
      </w:pPr>
      <w:r>
        <w:rPr>
          <w:sz w:val="28"/>
        </w:rPr>
        <w:t>Преимущество метода добавок перед методом стандарта и методом калибровочных кривых в том, что он позволяет наиболее полно учесть влияние примесей при анализе реальных объектов.</w:t>
      </w:r>
    </w:p>
    <w:p w:rsidR="00133BE0" w:rsidRPr="00794FF2" w:rsidRDefault="00133BE0" w:rsidP="00082FC7">
      <w:pPr>
        <w:pStyle w:val="a4"/>
        <w:ind w:firstLine="567"/>
        <w:rPr>
          <w:sz w:val="28"/>
        </w:rPr>
      </w:pPr>
      <w:r>
        <w:rPr>
          <w:b/>
          <w:sz w:val="28"/>
        </w:rPr>
        <w:t>Способы измерения высоты пика</w:t>
      </w:r>
      <w:r>
        <w:rPr>
          <w:sz w:val="28"/>
        </w:rPr>
        <w:t>. Большинство зависимостей в инверсионной вольтамперометрии регистрируются в форме пиков. Измерение высоты пика можно проводить любым из способов, изображенных на рис</w:t>
      </w:r>
      <w:r w:rsidRPr="00341B55">
        <w:rPr>
          <w:sz w:val="28"/>
        </w:rPr>
        <w:t>.</w:t>
      </w:r>
      <w:r>
        <w:rPr>
          <w:sz w:val="28"/>
        </w:rPr>
        <w:t xml:space="preserve"> </w:t>
      </w:r>
      <w:r w:rsidR="00535FA9">
        <w:rPr>
          <w:sz w:val="28"/>
        </w:rPr>
        <w:t>1.11</w:t>
      </w:r>
      <w:r>
        <w:rPr>
          <w:sz w:val="28"/>
        </w:rPr>
        <w:t>, однако в каждой серии опытов способ измерения должен быть одним и тем же. Точность способов замера, изображенных на рисунке, очень близка, однако выбор конкретного способа зависит от формы кривой. Поскольку пики при растворении осадка имеют различную форму (они несимметричны) и прямая пропорциональность строго выполняется в основном между количеством вещества на электроде и площадью пика, то расшифровка пика путем измерения его высоты является приближенной. Более точные результаты, особенно в случае искаженных, широких и плоских пиков, дает измерение площади под пиком.</w:t>
      </w:r>
    </w:p>
    <w:p w:rsidR="00FF1F38" w:rsidRDefault="002530E3" w:rsidP="00FF1F38">
      <w:pPr>
        <w:pStyle w:val="3"/>
        <w:spacing w:line="240" w:lineRule="auto"/>
        <w:ind w:right="85"/>
      </w:pPr>
      <w:r>
        <w:rPr>
          <w:noProof/>
        </w:rPr>
        <w:drawing>
          <wp:inline distT="0" distB="0" distL="0" distR="0">
            <wp:extent cx="5422900" cy="2062480"/>
            <wp:effectExtent l="19050" t="0" r="6350" b="0"/>
            <wp:docPr id="19" name="Рисунок 19" descr="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s"/>
                    <pic:cNvPicPr>
                      <a:picLocks noChangeAspect="1" noChangeArrowheads="1"/>
                    </pic:cNvPicPr>
                  </pic:nvPicPr>
                  <pic:blipFill>
                    <a:blip r:embed="rId37" cstate="print"/>
                    <a:srcRect/>
                    <a:stretch>
                      <a:fillRect/>
                    </a:stretch>
                  </pic:blipFill>
                  <pic:spPr bwMode="auto">
                    <a:xfrm>
                      <a:off x="0" y="0"/>
                      <a:ext cx="5422900" cy="2062480"/>
                    </a:xfrm>
                    <a:prstGeom prst="rect">
                      <a:avLst/>
                    </a:prstGeom>
                    <a:noFill/>
                    <a:ln w="9525">
                      <a:noFill/>
                      <a:miter lim="800000"/>
                      <a:headEnd/>
                      <a:tailEnd/>
                    </a:ln>
                  </pic:spPr>
                </pic:pic>
              </a:graphicData>
            </a:graphic>
          </wp:inline>
        </w:drawing>
      </w:r>
    </w:p>
    <w:p w:rsidR="004A7DEF" w:rsidRPr="00A12606" w:rsidRDefault="00563F70" w:rsidP="00FF1F38">
      <w:pPr>
        <w:pStyle w:val="3"/>
        <w:spacing w:line="240" w:lineRule="auto"/>
        <w:ind w:right="85"/>
        <w:rPr>
          <w:b w:val="0"/>
          <w:sz w:val="28"/>
          <w:szCs w:val="28"/>
        </w:rPr>
      </w:pPr>
      <w:r w:rsidRPr="00A12606">
        <w:rPr>
          <w:sz w:val="28"/>
          <w:szCs w:val="28"/>
        </w:rPr>
        <w:t>Рис.1.11</w:t>
      </w:r>
      <w:r w:rsidR="00133BE0" w:rsidRPr="00A12606">
        <w:rPr>
          <w:sz w:val="28"/>
          <w:szCs w:val="28"/>
        </w:rPr>
        <w:t>.</w:t>
      </w:r>
      <w:r w:rsidR="00133BE0" w:rsidRPr="00A12606">
        <w:rPr>
          <w:b w:val="0"/>
          <w:sz w:val="28"/>
          <w:szCs w:val="28"/>
        </w:rPr>
        <w:t xml:space="preserve"> Измерение высоты пика в методе инверсионной вольтамперометрии</w:t>
      </w:r>
      <w:r w:rsidRPr="00A12606">
        <w:rPr>
          <w:b w:val="0"/>
          <w:sz w:val="28"/>
          <w:szCs w:val="28"/>
        </w:rPr>
        <w:t>.</w:t>
      </w:r>
    </w:p>
    <w:p w:rsidR="00210360" w:rsidRDefault="00210360" w:rsidP="00EB4A2A">
      <w:pPr>
        <w:pStyle w:val="3"/>
        <w:spacing w:line="240" w:lineRule="auto"/>
        <w:ind w:firstLine="284"/>
        <w:rPr>
          <w:sz w:val="32"/>
        </w:rPr>
      </w:pPr>
    </w:p>
    <w:p w:rsidR="00FF1F38" w:rsidRPr="00FF1F38" w:rsidRDefault="00FF1F38" w:rsidP="00FF1F38"/>
    <w:p w:rsidR="00794FF2" w:rsidRDefault="00ED7639" w:rsidP="00EB4A2A">
      <w:pPr>
        <w:pStyle w:val="3"/>
        <w:spacing w:line="240" w:lineRule="auto"/>
        <w:rPr>
          <w:sz w:val="32"/>
        </w:rPr>
      </w:pPr>
      <w:r>
        <w:rPr>
          <w:sz w:val="32"/>
        </w:rPr>
        <w:lastRenderedPageBreak/>
        <w:t>2</w:t>
      </w:r>
      <w:r w:rsidR="00794FF2">
        <w:rPr>
          <w:sz w:val="32"/>
        </w:rPr>
        <w:t xml:space="preserve">. </w:t>
      </w:r>
      <w:r w:rsidR="00210360" w:rsidRPr="00FF1F38">
        <w:rPr>
          <w:caps/>
          <w:sz w:val="32"/>
          <w:szCs w:val="32"/>
        </w:rPr>
        <w:t>Практическая часть</w:t>
      </w:r>
    </w:p>
    <w:p w:rsidR="00A67504" w:rsidRPr="00343813" w:rsidRDefault="00A67504" w:rsidP="00EB4A2A">
      <w:pPr>
        <w:widowControl w:val="0"/>
        <w:autoSpaceDE w:val="0"/>
        <w:autoSpaceDN w:val="0"/>
        <w:adjustRightInd w:val="0"/>
        <w:ind w:firstLine="284"/>
        <w:jc w:val="center"/>
        <w:rPr>
          <w:b/>
          <w:sz w:val="28"/>
          <w:szCs w:val="28"/>
        </w:rPr>
      </w:pPr>
      <w:r w:rsidRPr="00343813">
        <w:rPr>
          <w:b/>
          <w:sz w:val="28"/>
          <w:szCs w:val="28"/>
        </w:rPr>
        <w:t>Лабораторная работа № 1</w:t>
      </w:r>
    </w:p>
    <w:p w:rsidR="00A67504" w:rsidRPr="008F0682" w:rsidRDefault="00A67504" w:rsidP="00EB4A2A">
      <w:pPr>
        <w:widowControl w:val="0"/>
        <w:autoSpaceDE w:val="0"/>
        <w:autoSpaceDN w:val="0"/>
        <w:adjustRightInd w:val="0"/>
        <w:ind w:firstLine="284"/>
        <w:jc w:val="center"/>
        <w:rPr>
          <w:b/>
          <w:sz w:val="28"/>
          <w:szCs w:val="28"/>
        </w:rPr>
      </w:pPr>
      <w:r w:rsidRPr="008F0682">
        <w:rPr>
          <w:b/>
          <w:sz w:val="28"/>
          <w:szCs w:val="28"/>
        </w:rPr>
        <w:t xml:space="preserve">Амперометрическое титрование ионов цинка </w:t>
      </w:r>
      <w:r w:rsidRPr="008F0682">
        <w:rPr>
          <w:b/>
          <w:sz w:val="28"/>
          <w:szCs w:val="28"/>
          <w:lang w:val="en-US"/>
        </w:rPr>
        <w:t>Zn</w:t>
      </w:r>
      <w:r w:rsidRPr="008F0682">
        <w:rPr>
          <w:b/>
          <w:sz w:val="28"/>
          <w:szCs w:val="28"/>
          <w:vertAlign w:val="superscript"/>
        </w:rPr>
        <w:t>2+</w:t>
      </w:r>
      <w:r w:rsidRPr="008F0682">
        <w:rPr>
          <w:b/>
          <w:sz w:val="28"/>
          <w:szCs w:val="28"/>
        </w:rPr>
        <w:t xml:space="preserve"> раствором гексацианоферрата (</w:t>
      </w:r>
      <w:r w:rsidR="00A65DEC">
        <w:rPr>
          <w:b/>
          <w:sz w:val="28"/>
          <w:szCs w:val="28"/>
          <w:lang w:val="en-US"/>
        </w:rPr>
        <w:t>II</w:t>
      </w:r>
      <w:r w:rsidRPr="008F0682">
        <w:rPr>
          <w:b/>
          <w:sz w:val="28"/>
          <w:szCs w:val="28"/>
        </w:rPr>
        <w:t>) калия К</w:t>
      </w:r>
      <w:r w:rsidRPr="008F0682">
        <w:rPr>
          <w:b/>
          <w:sz w:val="28"/>
          <w:szCs w:val="28"/>
          <w:vertAlign w:val="subscript"/>
        </w:rPr>
        <w:t>4</w:t>
      </w:r>
      <w:r w:rsidRPr="008F0682">
        <w:rPr>
          <w:b/>
          <w:sz w:val="28"/>
          <w:szCs w:val="28"/>
        </w:rPr>
        <w:t>[</w:t>
      </w:r>
      <w:r w:rsidRPr="008F0682">
        <w:rPr>
          <w:b/>
          <w:sz w:val="28"/>
          <w:szCs w:val="28"/>
          <w:lang w:val="en-US"/>
        </w:rPr>
        <w:t>Fe</w:t>
      </w:r>
      <w:r w:rsidRPr="008F0682">
        <w:rPr>
          <w:b/>
          <w:sz w:val="28"/>
          <w:szCs w:val="28"/>
        </w:rPr>
        <w:t>(</w:t>
      </w:r>
      <w:r w:rsidRPr="008F0682">
        <w:rPr>
          <w:b/>
          <w:sz w:val="28"/>
          <w:szCs w:val="28"/>
          <w:lang w:val="en-US"/>
        </w:rPr>
        <w:t>CN</w:t>
      </w:r>
      <w:r w:rsidRPr="008F0682">
        <w:rPr>
          <w:b/>
          <w:sz w:val="28"/>
          <w:szCs w:val="28"/>
        </w:rPr>
        <w:t>)</w:t>
      </w:r>
      <w:r w:rsidRPr="008F0682">
        <w:rPr>
          <w:b/>
          <w:sz w:val="28"/>
          <w:szCs w:val="28"/>
          <w:vertAlign w:val="subscript"/>
        </w:rPr>
        <w:t>6</w:t>
      </w:r>
      <w:r w:rsidR="008F0682">
        <w:rPr>
          <w:b/>
          <w:sz w:val="28"/>
          <w:szCs w:val="28"/>
        </w:rPr>
        <w:t>]</w:t>
      </w:r>
    </w:p>
    <w:p w:rsidR="00A67504" w:rsidRDefault="00A67504" w:rsidP="00343813">
      <w:pPr>
        <w:widowControl w:val="0"/>
        <w:autoSpaceDE w:val="0"/>
        <w:autoSpaceDN w:val="0"/>
        <w:adjustRightInd w:val="0"/>
        <w:ind w:firstLine="567"/>
        <w:rPr>
          <w:sz w:val="28"/>
          <w:szCs w:val="28"/>
        </w:rPr>
      </w:pPr>
      <w:r w:rsidRPr="00761FDB">
        <w:rPr>
          <w:sz w:val="28"/>
          <w:szCs w:val="28"/>
        </w:rPr>
        <w:t>Определение основано на реакции:</w:t>
      </w:r>
    </w:p>
    <w:p w:rsidR="00A67504" w:rsidRPr="00FB4576" w:rsidRDefault="00A67504" w:rsidP="00343813">
      <w:pPr>
        <w:widowControl w:val="0"/>
        <w:autoSpaceDE w:val="0"/>
        <w:autoSpaceDN w:val="0"/>
        <w:adjustRightInd w:val="0"/>
        <w:ind w:firstLine="567"/>
        <w:jc w:val="center"/>
        <w:rPr>
          <w:b/>
          <w:sz w:val="28"/>
          <w:szCs w:val="28"/>
        </w:rPr>
      </w:pPr>
      <w:r w:rsidRPr="00A87337">
        <w:rPr>
          <w:b/>
          <w:sz w:val="28"/>
          <w:szCs w:val="28"/>
        </w:rPr>
        <w:t>3</w:t>
      </w:r>
      <w:r w:rsidRPr="00A87337">
        <w:rPr>
          <w:b/>
          <w:sz w:val="28"/>
          <w:szCs w:val="28"/>
          <w:lang w:val="en-US"/>
        </w:rPr>
        <w:t>Zn</w:t>
      </w:r>
      <w:r w:rsidRPr="00A87337">
        <w:rPr>
          <w:b/>
          <w:sz w:val="28"/>
          <w:szCs w:val="28"/>
          <w:vertAlign w:val="superscript"/>
        </w:rPr>
        <w:t>2+</w:t>
      </w:r>
      <w:r w:rsidRPr="00A87337">
        <w:rPr>
          <w:b/>
          <w:sz w:val="28"/>
          <w:szCs w:val="28"/>
        </w:rPr>
        <w:t xml:space="preserve">  +  2К</w:t>
      </w:r>
      <w:r w:rsidRPr="00A87337">
        <w:rPr>
          <w:b/>
          <w:sz w:val="28"/>
          <w:szCs w:val="28"/>
          <w:vertAlign w:val="subscript"/>
        </w:rPr>
        <w:t>4</w:t>
      </w:r>
      <w:r w:rsidRPr="00A87337">
        <w:rPr>
          <w:b/>
          <w:sz w:val="28"/>
          <w:szCs w:val="28"/>
        </w:rPr>
        <w:t>[</w:t>
      </w:r>
      <w:r w:rsidRPr="00A87337">
        <w:rPr>
          <w:b/>
          <w:sz w:val="28"/>
          <w:szCs w:val="28"/>
          <w:lang w:val="en-US"/>
        </w:rPr>
        <w:t>Fe</w:t>
      </w:r>
      <w:r w:rsidRPr="00A87337">
        <w:rPr>
          <w:b/>
          <w:sz w:val="28"/>
          <w:szCs w:val="28"/>
        </w:rPr>
        <w:t>(</w:t>
      </w:r>
      <w:r w:rsidRPr="00A87337">
        <w:rPr>
          <w:b/>
          <w:sz w:val="28"/>
          <w:szCs w:val="28"/>
          <w:lang w:val="en-US"/>
        </w:rPr>
        <w:t>CN</w:t>
      </w:r>
      <w:r w:rsidRPr="00A87337">
        <w:rPr>
          <w:b/>
          <w:sz w:val="28"/>
          <w:szCs w:val="28"/>
        </w:rPr>
        <w:t>)</w:t>
      </w:r>
      <w:r w:rsidRPr="00A87337">
        <w:rPr>
          <w:b/>
          <w:sz w:val="28"/>
          <w:szCs w:val="28"/>
          <w:vertAlign w:val="subscript"/>
        </w:rPr>
        <w:t>6</w:t>
      </w:r>
      <w:r w:rsidRPr="00A87337">
        <w:rPr>
          <w:b/>
          <w:sz w:val="28"/>
          <w:szCs w:val="28"/>
        </w:rPr>
        <w:t>]  → К</w:t>
      </w:r>
      <w:r w:rsidRPr="00A87337">
        <w:rPr>
          <w:b/>
          <w:sz w:val="28"/>
          <w:szCs w:val="28"/>
          <w:vertAlign w:val="subscript"/>
        </w:rPr>
        <w:t>2</w:t>
      </w:r>
      <w:r w:rsidRPr="00A87337">
        <w:rPr>
          <w:b/>
          <w:sz w:val="28"/>
          <w:szCs w:val="28"/>
          <w:lang w:val="en-US"/>
        </w:rPr>
        <w:t>Zn</w:t>
      </w:r>
      <w:r w:rsidRPr="00A87337">
        <w:rPr>
          <w:b/>
          <w:sz w:val="28"/>
          <w:szCs w:val="28"/>
          <w:vertAlign w:val="subscript"/>
        </w:rPr>
        <w:t>3</w:t>
      </w:r>
      <w:r w:rsidRPr="00A87337">
        <w:rPr>
          <w:b/>
          <w:sz w:val="28"/>
          <w:szCs w:val="28"/>
        </w:rPr>
        <w:t>[</w:t>
      </w:r>
      <w:r w:rsidRPr="00A87337">
        <w:rPr>
          <w:b/>
          <w:sz w:val="28"/>
          <w:szCs w:val="28"/>
          <w:lang w:val="en-US"/>
        </w:rPr>
        <w:t>Fe</w:t>
      </w:r>
      <w:r w:rsidRPr="00A87337">
        <w:rPr>
          <w:b/>
          <w:sz w:val="28"/>
          <w:szCs w:val="28"/>
        </w:rPr>
        <w:t>(</w:t>
      </w:r>
      <w:r w:rsidRPr="00A87337">
        <w:rPr>
          <w:b/>
          <w:sz w:val="28"/>
          <w:szCs w:val="28"/>
          <w:lang w:val="en-US"/>
        </w:rPr>
        <w:t>CN</w:t>
      </w:r>
      <w:r w:rsidRPr="00A87337">
        <w:rPr>
          <w:b/>
          <w:sz w:val="28"/>
          <w:szCs w:val="28"/>
        </w:rPr>
        <w:t>)</w:t>
      </w:r>
      <w:r w:rsidRPr="00A87337">
        <w:rPr>
          <w:b/>
          <w:sz w:val="28"/>
          <w:szCs w:val="28"/>
          <w:vertAlign w:val="subscript"/>
        </w:rPr>
        <w:t>6</w:t>
      </w:r>
      <w:r w:rsidRPr="00A87337">
        <w:rPr>
          <w:b/>
          <w:sz w:val="28"/>
          <w:szCs w:val="28"/>
        </w:rPr>
        <w:t>]↓  +  6</w:t>
      </w:r>
      <w:r w:rsidRPr="00A87337">
        <w:rPr>
          <w:b/>
          <w:sz w:val="28"/>
          <w:szCs w:val="28"/>
          <w:lang w:val="en-US"/>
        </w:rPr>
        <w:t>K</w:t>
      </w:r>
      <w:r w:rsidRPr="00A87337">
        <w:rPr>
          <w:b/>
          <w:sz w:val="28"/>
          <w:szCs w:val="28"/>
          <w:vertAlign w:val="superscript"/>
        </w:rPr>
        <w:t>+</w:t>
      </w:r>
    </w:p>
    <w:p w:rsidR="00A67504" w:rsidRPr="00761FDB" w:rsidRDefault="00A67504" w:rsidP="00343813">
      <w:pPr>
        <w:widowControl w:val="0"/>
        <w:autoSpaceDE w:val="0"/>
        <w:autoSpaceDN w:val="0"/>
        <w:adjustRightInd w:val="0"/>
        <w:ind w:firstLine="567"/>
        <w:jc w:val="both"/>
        <w:rPr>
          <w:rFonts w:ascii="Courier New" w:hAnsi="Courier New"/>
          <w:sz w:val="28"/>
          <w:szCs w:val="28"/>
        </w:rPr>
      </w:pPr>
      <w:r w:rsidRPr="00761FDB">
        <w:rPr>
          <w:sz w:val="28"/>
          <w:szCs w:val="28"/>
        </w:rPr>
        <w:t xml:space="preserve">Электродную реакцию на аноде (вращающийся </w:t>
      </w:r>
      <w:r w:rsidRPr="00761FDB">
        <w:rPr>
          <w:sz w:val="28"/>
          <w:szCs w:val="28"/>
          <w:lang w:val="en-US"/>
        </w:rPr>
        <w:t>Pt</w:t>
      </w:r>
      <w:r w:rsidRPr="00761FDB">
        <w:rPr>
          <w:sz w:val="28"/>
          <w:szCs w:val="28"/>
        </w:rPr>
        <w:t xml:space="preserve"> микроэлектрод)  дают свободные ионы [</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w:t>
      </w:r>
      <w:r w:rsidRPr="00761FDB">
        <w:rPr>
          <w:sz w:val="28"/>
          <w:szCs w:val="28"/>
          <w:vertAlign w:val="superscript"/>
        </w:rPr>
        <w:t>4–</w:t>
      </w:r>
      <w:r w:rsidRPr="00761FDB">
        <w:rPr>
          <w:sz w:val="28"/>
          <w:szCs w:val="28"/>
        </w:rPr>
        <w:t>, окисляясь до [</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w:t>
      </w:r>
      <w:r w:rsidRPr="00761FDB">
        <w:rPr>
          <w:sz w:val="28"/>
          <w:szCs w:val="28"/>
          <w:vertAlign w:val="superscript"/>
        </w:rPr>
        <w:t>3–</w:t>
      </w:r>
      <w:r w:rsidRPr="00761FDB">
        <w:rPr>
          <w:sz w:val="28"/>
          <w:szCs w:val="28"/>
        </w:rPr>
        <w:t>. Таким образом, титрование ведется при потенциале, выбранном по вольтамперной кривой анодного окисления [</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w:t>
      </w:r>
      <w:r w:rsidRPr="00761FDB">
        <w:rPr>
          <w:sz w:val="28"/>
          <w:szCs w:val="28"/>
          <w:vertAlign w:val="superscript"/>
        </w:rPr>
        <w:t>4–</w:t>
      </w:r>
      <w:r w:rsidRPr="00761FDB">
        <w:rPr>
          <w:sz w:val="28"/>
          <w:szCs w:val="28"/>
        </w:rPr>
        <w:t>, т.е. по току титранта. Ход кривой титрования подобен представленной на рис. 1.5</w:t>
      </w:r>
      <w:r w:rsidR="00FC6F86">
        <w:rPr>
          <w:sz w:val="28"/>
          <w:szCs w:val="28"/>
        </w:rPr>
        <w:t xml:space="preserve">, </w:t>
      </w:r>
      <w:r w:rsidRPr="00761FDB">
        <w:rPr>
          <w:sz w:val="28"/>
          <w:szCs w:val="28"/>
        </w:rPr>
        <w:t xml:space="preserve">кривая 2. В качестве фонового электролита используют раствор </w:t>
      </w:r>
      <w:r w:rsidRPr="00761FDB">
        <w:rPr>
          <w:sz w:val="28"/>
          <w:szCs w:val="28"/>
          <w:lang w:val="en-US"/>
        </w:rPr>
        <w:t>K</w:t>
      </w:r>
      <w:r w:rsidRPr="00761FDB">
        <w:rPr>
          <w:sz w:val="28"/>
          <w:szCs w:val="28"/>
          <w:vertAlign w:val="subscript"/>
        </w:rPr>
        <w:t>2</w:t>
      </w:r>
      <w:r w:rsidRPr="00761FDB">
        <w:rPr>
          <w:sz w:val="28"/>
          <w:szCs w:val="28"/>
          <w:lang w:val="en-US"/>
        </w:rPr>
        <w:t>S</w:t>
      </w:r>
      <w:r w:rsidRPr="00761FDB">
        <w:rPr>
          <w:sz w:val="28"/>
          <w:szCs w:val="28"/>
        </w:rPr>
        <w:t>О</w:t>
      </w:r>
      <w:r w:rsidRPr="00761FDB">
        <w:rPr>
          <w:sz w:val="28"/>
          <w:szCs w:val="28"/>
          <w:vertAlign w:val="subscript"/>
        </w:rPr>
        <w:t>4</w:t>
      </w:r>
      <w:r w:rsidRPr="00761FDB">
        <w:rPr>
          <w:sz w:val="28"/>
          <w:szCs w:val="28"/>
        </w:rPr>
        <w:t>. Титрование выполняют на приборе для амперометрического титрования, схема которого представлена на рис.1.</w:t>
      </w:r>
      <w:r w:rsidR="00ED7639">
        <w:rPr>
          <w:sz w:val="28"/>
          <w:szCs w:val="28"/>
        </w:rPr>
        <w:t>2</w:t>
      </w:r>
      <w:r w:rsidRPr="00761FDB">
        <w:rPr>
          <w:sz w:val="28"/>
          <w:szCs w:val="28"/>
        </w:rPr>
        <w:t>.</w:t>
      </w:r>
    </w:p>
    <w:p w:rsidR="00A67504" w:rsidRPr="00761FDB" w:rsidRDefault="00A67504" w:rsidP="00343813">
      <w:pPr>
        <w:widowControl w:val="0"/>
        <w:autoSpaceDE w:val="0"/>
        <w:autoSpaceDN w:val="0"/>
        <w:adjustRightInd w:val="0"/>
        <w:ind w:firstLine="567"/>
        <w:jc w:val="both"/>
        <w:rPr>
          <w:sz w:val="28"/>
          <w:szCs w:val="28"/>
        </w:rPr>
      </w:pPr>
      <w:r w:rsidRPr="00761FDB">
        <w:rPr>
          <w:sz w:val="28"/>
          <w:szCs w:val="28"/>
        </w:rPr>
        <w:t>В качестве электрода сравнения (непол</w:t>
      </w:r>
      <w:r w:rsidR="008C21F2">
        <w:rPr>
          <w:sz w:val="28"/>
          <w:szCs w:val="28"/>
        </w:rPr>
        <w:t>яризованный электрод) ис</w:t>
      </w:r>
      <w:r w:rsidRPr="00761FDB">
        <w:rPr>
          <w:sz w:val="28"/>
          <w:szCs w:val="28"/>
        </w:rPr>
        <w:t>пользуется каломельный.</w:t>
      </w:r>
    </w:p>
    <w:p w:rsidR="00A67504" w:rsidRPr="00761FDB" w:rsidRDefault="00A67504" w:rsidP="00343813">
      <w:pPr>
        <w:widowControl w:val="0"/>
        <w:autoSpaceDE w:val="0"/>
        <w:autoSpaceDN w:val="0"/>
        <w:adjustRightInd w:val="0"/>
        <w:ind w:firstLine="567"/>
        <w:rPr>
          <w:rFonts w:ascii="Courier New" w:hAnsi="Courier New"/>
          <w:sz w:val="28"/>
          <w:szCs w:val="28"/>
        </w:rPr>
      </w:pPr>
    </w:p>
    <w:p w:rsidR="00A67504" w:rsidRDefault="00A67504" w:rsidP="00343813">
      <w:pPr>
        <w:widowControl w:val="0"/>
        <w:autoSpaceDE w:val="0"/>
        <w:autoSpaceDN w:val="0"/>
        <w:adjustRightInd w:val="0"/>
        <w:ind w:firstLine="567"/>
        <w:jc w:val="center"/>
        <w:rPr>
          <w:b/>
          <w:sz w:val="28"/>
          <w:szCs w:val="28"/>
        </w:rPr>
      </w:pPr>
      <w:r w:rsidRPr="008D5D74">
        <w:rPr>
          <w:b/>
          <w:sz w:val="28"/>
          <w:szCs w:val="28"/>
        </w:rPr>
        <w:t>Выбор потенциала индикаторного электрода (</w:t>
      </w:r>
      <w:r w:rsidRPr="008D5D74">
        <w:rPr>
          <w:b/>
          <w:sz w:val="28"/>
          <w:szCs w:val="28"/>
          <w:lang w:val="en-US"/>
        </w:rPr>
        <w:t>Pt</w:t>
      </w:r>
      <w:r w:rsidRPr="008D5D74">
        <w:rPr>
          <w:b/>
          <w:sz w:val="28"/>
          <w:szCs w:val="28"/>
        </w:rPr>
        <w:t>)</w:t>
      </w:r>
    </w:p>
    <w:p w:rsidR="00A67504" w:rsidRPr="008D5D74" w:rsidRDefault="00A67504" w:rsidP="00343813">
      <w:pPr>
        <w:widowControl w:val="0"/>
        <w:autoSpaceDE w:val="0"/>
        <w:autoSpaceDN w:val="0"/>
        <w:adjustRightInd w:val="0"/>
        <w:ind w:firstLine="567"/>
        <w:jc w:val="center"/>
        <w:rPr>
          <w:rFonts w:ascii="Courier New" w:hAnsi="Courier New"/>
          <w:b/>
          <w:sz w:val="28"/>
          <w:szCs w:val="28"/>
        </w:rPr>
      </w:pPr>
      <w:r w:rsidRPr="008D5D74">
        <w:rPr>
          <w:b/>
          <w:sz w:val="28"/>
          <w:szCs w:val="28"/>
        </w:rPr>
        <w:t xml:space="preserve">(рабочего напряжения, необходимого для проведения </w:t>
      </w:r>
      <w:r w:rsidRPr="008D5D74">
        <w:rPr>
          <w:b/>
          <w:sz w:val="28"/>
          <w:szCs w:val="28"/>
          <w:lang w:val="en-US"/>
        </w:rPr>
        <w:t>AT</w:t>
      </w:r>
      <w:r w:rsidRPr="008D5D74">
        <w:rPr>
          <w:b/>
          <w:sz w:val="28"/>
          <w:szCs w:val="28"/>
        </w:rPr>
        <w:t>)</w:t>
      </w:r>
    </w:p>
    <w:p w:rsidR="00A67504" w:rsidRPr="00761FDB" w:rsidRDefault="00A67504" w:rsidP="00343813">
      <w:pPr>
        <w:widowControl w:val="0"/>
        <w:autoSpaceDE w:val="0"/>
        <w:autoSpaceDN w:val="0"/>
        <w:adjustRightInd w:val="0"/>
        <w:ind w:firstLine="567"/>
        <w:jc w:val="both"/>
        <w:rPr>
          <w:rFonts w:ascii="Courier New" w:hAnsi="Courier New"/>
          <w:sz w:val="28"/>
          <w:szCs w:val="28"/>
        </w:rPr>
      </w:pPr>
      <w:r w:rsidRPr="00761FDB">
        <w:rPr>
          <w:sz w:val="28"/>
          <w:szCs w:val="28"/>
        </w:rPr>
        <w:t>Платиновый электрод промывают азотной кислот</w:t>
      </w:r>
      <w:r>
        <w:rPr>
          <w:sz w:val="28"/>
          <w:szCs w:val="28"/>
        </w:rPr>
        <w:t>ой</w:t>
      </w:r>
      <w:r w:rsidRPr="00761FDB">
        <w:rPr>
          <w:sz w:val="28"/>
          <w:szCs w:val="28"/>
        </w:rPr>
        <w:t xml:space="preserve"> (</w:t>
      </w:r>
      <w:r w:rsidRPr="00761FDB">
        <w:rPr>
          <w:sz w:val="28"/>
          <w:szCs w:val="28"/>
          <w:lang w:val="en-US"/>
        </w:rPr>
        <w:t>HN</w:t>
      </w:r>
      <w:r w:rsidRPr="00761FDB">
        <w:rPr>
          <w:sz w:val="28"/>
          <w:szCs w:val="28"/>
        </w:rPr>
        <w:t>0</w:t>
      </w:r>
      <w:r w:rsidRPr="00761FDB">
        <w:rPr>
          <w:sz w:val="28"/>
          <w:szCs w:val="28"/>
          <w:vertAlign w:val="subscript"/>
        </w:rPr>
        <w:t>3</w:t>
      </w:r>
      <w:r w:rsidRPr="00761FDB">
        <w:rPr>
          <w:sz w:val="28"/>
          <w:szCs w:val="28"/>
        </w:rPr>
        <w:t xml:space="preserve"> 1:1), затем тщательно дистиллированной  водой. Электроды (платиновый и каломельный) погружают в стаканчик с 20 мл 0,1 М раствора </w:t>
      </w:r>
      <w:r w:rsidRPr="00761FDB">
        <w:rPr>
          <w:sz w:val="28"/>
          <w:szCs w:val="28"/>
          <w:lang w:val="en-US"/>
        </w:rPr>
        <w:t>K</w:t>
      </w:r>
      <w:r w:rsidRPr="00761FDB">
        <w:rPr>
          <w:sz w:val="28"/>
          <w:szCs w:val="28"/>
          <w:vertAlign w:val="subscript"/>
        </w:rPr>
        <w:t>2</w:t>
      </w:r>
      <w:r w:rsidRPr="00761FDB">
        <w:rPr>
          <w:sz w:val="28"/>
          <w:szCs w:val="28"/>
          <w:lang w:val="en-US"/>
        </w:rPr>
        <w:t>S</w:t>
      </w:r>
      <w:r w:rsidRPr="00761FDB">
        <w:rPr>
          <w:sz w:val="28"/>
          <w:szCs w:val="28"/>
        </w:rPr>
        <w:t>0</w:t>
      </w:r>
      <w:r w:rsidRPr="00761FDB">
        <w:rPr>
          <w:sz w:val="28"/>
          <w:szCs w:val="28"/>
          <w:vertAlign w:val="subscript"/>
        </w:rPr>
        <w:t>4</w:t>
      </w:r>
      <w:r w:rsidRPr="00761FDB">
        <w:rPr>
          <w:sz w:val="28"/>
          <w:szCs w:val="28"/>
        </w:rPr>
        <w:t xml:space="preserve"> (фон). Устанавливают микробюретку таким образом, чтобы раствор из неё попасть в стаканчик, не касаясь его стенок. Переключатель шкалы на микроамперметре у</w:t>
      </w:r>
      <w:r w:rsidR="0015118A">
        <w:rPr>
          <w:sz w:val="28"/>
          <w:szCs w:val="28"/>
        </w:rPr>
        <w:t>станавливается на диа</w:t>
      </w:r>
      <w:r w:rsidRPr="00761FDB">
        <w:rPr>
          <w:sz w:val="28"/>
          <w:szCs w:val="28"/>
        </w:rPr>
        <w:t xml:space="preserve">пазон 100 μА. Регулятор напряжения стоит в положении </w:t>
      </w:r>
      <w:r w:rsidRPr="00A67504">
        <w:rPr>
          <w:sz w:val="28"/>
          <w:szCs w:val="28"/>
        </w:rPr>
        <w:t>“</w:t>
      </w:r>
      <w:r w:rsidR="0015118A">
        <w:rPr>
          <w:sz w:val="28"/>
          <w:szCs w:val="28"/>
        </w:rPr>
        <w:t>отключе</w:t>
      </w:r>
      <w:r w:rsidRPr="00761FDB">
        <w:rPr>
          <w:sz w:val="28"/>
          <w:szCs w:val="28"/>
        </w:rPr>
        <w:t>но</w:t>
      </w:r>
      <w:r w:rsidRPr="00A67504">
        <w:rPr>
          <w:sz w:val="28"/>
          <w:szCs w:val="28"/>
        </w:rPr>
        <w:t>”</w:t>
      </w:r>
      <w:r w:rsidRPr="00761FDB">
        <w:rPr>
          <w:sz w:val="28"/>
          <w:szCs w:val="28"/>
        </w:rPr>
        <w:t>.</w:t>
      </w:r>
    </w:p>
    <w:p w:rsidR="00A67504" w:rsidRPr="00761FDB" w:rsidRDefault="00A67504" w:rsidP="00343813">
      <w:pPr>
        <w:widowControl w:val="0"/>
        <w:autoSpaceDE w:val="0"/>
        <w:autoSpaceDN w:val="0"/>
        <w:adjustRightInd w:val="0"/>
        <w:ind w:firstLine="567"/>
        <w:jc w:val="both"/>
        <w:rPr>
          <w:sz w:val="28"/>
          <w:szCs w:val="28"/>
        </w:rPr>
      </w:pPr>
      <w:r w:rsidRPr="00761FDB">
        <w:rPr>
          <w:sz w:val="28"/>
          <w:szCs w:val="28"/>
        </w:rPr>
        <w:t>В стаканчик с фоновым раствором вводится из бюретки 0,5 мл раствор К</w:t>
      </w:r>
      <w:r w:rsidRPr="00761FDB">
        <w:rPr>
          <w:sz w:val="28"/>
          <w:szCs w:val="28"/>
          <w:vertAlign w:val="subscript"/>
        </w:rPr>
        <w:t>4</w:t>
      </w:r>
      <w:r w:rsidRPr="00761FDB">
        <w:rPr>
          <w:sz w:val="28"/>
          <w:szCs w:val="28"/>
        </w:rPr>
        <w:t>[</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 Плавно меняя напряжение регулятором напряжений (через 2 деления вплоть до 40-50 делений) регистрируют ток (по микроамперметру). Показания  вольтметра и микроамперметра заносят в таблицу.</w:t>
      </w:r>
    </w:p>
    <w:p w:rsidR="00A67504" w:rsidRPr="00761FDB" w:rsidRDefault="00A67504" w:rsidP="00EB4A2A">
      <w:pPr>
        <w:widowControl w:val="0"/>
        <w:autoSpaceDE w:val="0"/>
        <w:autoSpaceDN w:val="0"/>
        <w:adjustRightInd w:val="0"/>
        <w:ind w:firstLine="284"/>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1089"/>
        <w:gridCol w:w="1090"/>
        <w:gridCol w:w="1090"/>
        <w:gridCol w:w="1089"/>
        <w:gridCol w:w="1090"/>
        <w:gridCol w:w="1090"/>
      </w:tblGrid>
      <w:tr w:rsidR="00A67504" w:rsidRPr="0085266D" w:rsidTr="0085266D">
        <w:trPr>
          <w:trHeight w:val="248"/>
          <w:jc w:val="center"/>
        </w:trPr>
        <w:tc>
          <w:tcPr>
            <w:tcW w:w="2000" w:type="dxa"/>
          </w:tcPr>
          <w:p w:rsidR="00A67504" w:rsidRPr="0085266D" w:rsidRDefault="00A67504" w:rsidP="0085266D">
            <w:pPr>
              <w:widowControl w:val="0"/>
              <w:autoSpaceDE w:val="0"/>
              <w:autoSpaceDN w:val="0"/>
              <w:adjustRightInd w:val="0"/>
              <w:ind w:firstLine="284"/>
              <w:jc w:val="center"/>
              <w:rPr>
                <w:sz w:val="28"/>
                <w:szCs w:val="28"/>
              </w:rPr>
            </w:pPr>
            <w:r w:rsidRPr="0085266D">
              <w:rPr>
                <w:sz w:val="28"/>
                <w:szCs w:val="28"/>
              </w:rPr>
              <w:t xml:space="preserve">Напряжение </w:t>
            </w:r>
            <w:r w:rsidRPr="0085266D">
              <w:rPr>
                <w:b/>
                <w:i/>
                <w:sz w:val="28"/>
                <w:szCs w:val="28"/>
              </w:rPr>
              <w:t>Е</w:t>
            </w:r>
          </w:p>
          <w:p w:rsidR="00A67504" w:rsidRPr="0085266D" w:rsidRDefault="00A67504" w:rsidP="0085266D">
            <w:pPr>
              <w:widowControl w:val="0"/>
              <w:autoSpaceDE w:val="0"/>
              <w:autoSpaceDN w:val="0"/>
              <w:adjustRightInd w:val="0"/>
              <w:ind w:firstLine="284"/>
              <w:jc w:val="center"/>
              <w:rPr>
                <w:sz w:val="28"/>
                <w:szCs w:val="28"/>
              </w:rPr>
            </w:pPr>
            <w:r w:rsidRPr="0085266D">
              <w:rPr>
                <w:sz w:val="28"/>
                <w:szCs w:val="28"/>
              </w:rPr>
              <w:t>(дел. шкалы вольтметра)</w:t>
            </w: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r>
      <w:tr w:rsidR="00A67504" w:rsidRPr="0085266D" w:rsidTr="0085266D">
        <w:trPr>
          <w:trHeight w:val="248"/>
          <w:jc w:val="center"/>
        </w:trPr>
        <w:tc>
          <w:tcPr>
            <w:tcW w:w="2000" w:type="dxa"/>
          </w:tcPr>
          <w:p w:rsidR="00A67504" w:rsidRPr="0085266D" w:rsidRDefault="00A67504" w:rsidP="0085266D">
            <w:pPr>
              <w:widowControl w:val="0"/>
              <w:autoSpaceDE w:val="0"/>
              <w:autoSpaceDN w:val="0"/>
              <w:adjustRightInd w:val="0"/>
              <w:ind w:firstLine="284"/>
              <w:jc w:val="center"/>
              <w:rPr>
                <w:sz w:val="28"/>
                <w:szCs w:val="28"/>
              </w:rPr>
            </w:pPr>
            <w:r w:rsidRPr="0085266D">
              <w:rPr>
                <w:sz w:val="28"/>
                <w:szCs w:val="28"/>
              </w:rPr>
              <w:t xml:space="preserve">Ток </w:t>
            </w:r>
            <w:r w:rsidRPr="0085266D">
              <w:rPr>
                <w:b/>
                <w:i/>
                <w:sz w:val="28"/>
                <w:szCs w:val="28"/>
                <w:lang w:val="en-US"/>
              </w:rPr>
              <w:t>I</w:t>
            </w:r>
          </w:p>
          <w:p w:rsidR="00A67504" w:rsidRPr="0085266D" w:rsidRDefault="00A67504" w:rsidP="0085266D">
            <w:pPr>
              <w:widowControl w:val="0"/>
              <w:autoSpaceDE w:val="0"/>
              <w:autoSpaceDN w:val="0"/>
              <w:adjustRightInd w:val="0"/>
              <w:ind w:firstLine="284"/>
              <w:jc w:val="center"/>
              <w:rPr>
                <w:sz w:val="28"/>
                <w:szCs w:val="28"/>
              </w:rPr>
            </w:pPr>
            <w:r w:rsidRPr="0085266D">
              <w:rPr>
                <w:sz w:val="28"/>
                <w:szCs w:val="28"/>
              </w:rPr>
              <w:t>(дел. шкалы микроамперметра)</w:t>
            </w: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r>
    </w:tbl>
    <w:p w:rsidR="00A67504" w:rsidRPr="00761FDB" w:rsidRDefault="00A67504" w:rsidP="00EB4A2A">
      <w:pPr>
        <w:widowControl w:val="0"/>
        <w:autoSpaceDE w:val="0"/>
        <w:autoSpaceDN w:val="0"/>
        <w:adjustRightInd w:val="0"/>
        <w:ind w:firstLine="284"/>
        <w:rPr>
          <w:rFonts w:ascii="Courier New" w:hAnsi="Courier New"/>
          <w:sz w:val="28"/>
          <w:szCs w:val="28"/>
        </w:rPr>
      </w:pPr>
    </w:p>
    <w:p w:rsidR="00A67504" w:rsidRPr="00761FDB" w:rsidRDefault="00A67504" w:rsidP="00343813">
      <w:pPr>
        <w:widowControl w:val="0"/>
        <w:autoSpaceDE w:val="0"/>
        <w:autoSpaceDN w:val="0"/>
        <w:adjustRightInd w:val="0"/>
        <w:ind w:firstLine="567"/>
        <w:jc w:val="both"/>
        <w:rPr>
          <w:sz w:val="28"/>
          <w:szCs w:val="28"/>
        </w:rPr>
      </w:pPr>
      <w:r w:rsidRPr="00761FDB">
        <w:rPr>
          <w:sz w:val="28"/>
          <w:szCs w:val="28"/>
        </w:rPr>
        <w:t>По табличным данным строят вольтамперную кривую и опреде</w:t>
      </w:r>
      <w:r w:rsidRPr="00761FDB">
        <w:rPr>
          <w:sz w:val="28"/>
          <w:szCs w:val="28"/>
        </w:rPr>
        <w:softHyphen/>
        <w:t xml:space="preserve">ляют напряжение (дел. шкалы), </w:t>
      </w:r>
      <w:r w:rsidR="00A12606">
        <w:rPr>
          <w:sz w:val="28"/>
          <w:szCs w:val="28"/>
        </w:rPr>
        <w:t>соответствующее предельному диф</w:t>
      </w:r>
      <w:r w:rsidRPr="00761FDB">
        <w:rPr>
          <w:sz w:val="28"/>
          <w:szCs w:val="28"/>
        </w:rPr>
        <w:t>фузионному току окисления К</w:t>
      </w:r>
      <w:r w:rsidRPr="00761FDB">
        <w:rPr>
          <w:sz w:val="28"/>
          <w:szCs w:val="28"/>
          <w:vertAlign w:val="subscript"/>
        </w:rPr>
        <w:t>4</w:t>
      </w:r>
      <w:r w:rsidRPr="00761FDB">
        <w:rPr>
          <w:sz w:val="28"/>
          <w:szCs w:val="28"/>
        </w:rPr>
        <w:t>[</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 (из центра горизонтального участка кривой опускают перпендикуляр на ось напряжений).</w:t>
      </w:r>
    </w:p>
    <w:p w:rsidR="00A67504" w:rsidRPr="00761FDB" w:rsidRDefault="00A67504" w:rsidP="00343813">
      <w:pPr>
        <w:widowControl w:val="0"/>
        <w:autoSpaceDE w:val="0"/>
        <w:autoSpaceDN w:val="0"/>
        <w:adjustRightInd w:val="0"/>
        <w:ind w:firstLine="567"/>
        <w:rPr>
          <w:rFonts w:ascii="Courier New" w:hAnsi="Courier New"/>
          <w:sz w:val="28"/>
          <w:szCs w:val="28"/>
        </w:rPr>
      </w:pPr>
    </w:p>
    <w:p w:rsidR="00A67504" w:rsidRPr="008D5D74" w:rsidRDefault="00A67504" w:rsidP="00343813">
      <w:pPr>
        <w:widowControl w:val="0"/>
        <w:autoSpaceDE w:val="0"/>
        <w:autoSpaceDN w:val="0"/>
        <w:adjustRightInd w:val="0"/>
        <w:ind w:firstLine="567"/>
        <w:jc w:val="center"/>
        <w:rPr>
          <w:b/>
          <w:sz w:val="28"/>
          <w:szCs w:val="28"/>
        </w:rPr>
      </w:pPr>
      <w:r w:rsidRPr="008D5D74">
        <w:rPr>
          <w:b/>
          <w:sz w:val="28"/>
          <w:szCs w:val="28"/>
        </w:rPr>
        <w:t>Проверка правильности выбора напряжения для титрования</w:t>
      </w:r>
    </w:p>
    <w:p w:rsidR="00A67504" w:rsidRPr="0015118A" w:rsidRDefault="00A67504" w:rsidP="00343813">
      <w:pPr>
        <w:widowControl w:val="0"/>
        <w:autoSpaceDE w:val="0"/>
        <w:autoSpaceDN w:val="0"/>
        <w:adjustRightInd w:val="0"/>
        <w:ind w:firstLine="567"/>
        <w:jc w:val="both"/>
        <w:rPr>
          <w:sz w:val="28"/>
          <w:szCs w:val="28"/>
        </w:rPr>
      </w:pPr>
      <w:r w:rsidRPr="00761FDB">
        <w:rPr>
          <w:sz w:val="28"/>
          <w:szCs w:val="28"/>
        </w:rPr>
        <w:t xml:space="preserve">На вольтметре устанавливают выбранное значение напряжения (дел. шкалы). В стаканчик для титрования вносят пипеткой 20 мл 0,1 М раствора </w:t>
      </w:r>
      <w:r w:rsidRPr="00761FDB">
        <w:rPr>
          <w:sz w:val="28"/>
          <w:szCs w:val="28"/>
          <w:lang w:val="en-US"/>
        </w:rPr>
        <w:lastRenderedPageBreak/>
        <w:t>K</w:t>
      </w:r>
      <w:r w:rsidRPr="00761FDB">
        <w:rPr>
          <w:sz w:val="28"/>
          <w:szCs w:val="28"/>
          <w:vertAlign w:val="subscript"/>
        </w:rPr>
        <w:t>2</w:t>
      </w:r>
      <w:r w:rsidRPr="00761FDB">
        <w:rPr>
          <w:sz w:val="28"/>
          <w:szCs w:val="28"/>
          <w:lang w:val="en-US"/>
        </w:rPr>
        <w:t>SO</w:t>
      </w:r>
      <w:r w:rsidRPr="00761FDB">
        <w:rPr>
          <w:sz w:val="28"/>
          <w:szCs w:val="28"/>
          <w:vertAlign w:val="subscript"/>
        </w:rPr>
        <w:t>4</w:t>
      </w:r>
      <w:r w:rsidRPr="00761FDB">
        <w:rPr>
          <w:sz w:val="28"/>
          <w:szCs w:val="28"/>
        </w:rPr>
        <w:t>, опускают в него электроды. К фоновому раствору из бюретки добавляют по 0,1 мл К</w:t>
      </w:r>
      <w:r w:rsidRPr="00761FDB">
        <w:rPr>
          <w:sz w:val="28"/>
          <w:szCs w:val="28"/>
          <w:vertAlign w:val="subscript"/>
        </w:rPr>
        <w:t>4</w:t>
      </w:r>
      <w:r w:rsidRPr="00761FDB">
        <w:rPr>
          <w:sz w:val="28"/>
          <w:szCs w:val="28"/>
        </w:rPr>
        <w:t>[</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 xml:space="preserve">]  (до </w:t>
      </w:r>
      <w:r w:rsidR="0015118A">
        <w:rPr>
          <w:sz w:val="28"/>
          <w:szCs w:val="28"/>
        </w:rPr>
        <w:t>1</w:t>
      </w:r>
      <w:r w:rsidRPr="00761FDB">
        <w:rPr>
          <w:sz w:val="28"/>
          <w:szCs w:val="28"/>
        </w:rPr>
        <w:t xml:space="preserve"> мл), фиксируя после добавления показания микроамперметра. Результаты заносят в таблицу.</w:t>
      </w:r>
    </w:p>
    <w:p w:rsidR="00A67504" w:rsidRPr="0015118A" w:rsidRDefault="00A67504" w:rsidP="00343813">
      <w:pPr>
        <w:widowControl w:val="0"/>
        <w:autoSpaceDE w:val="0"/>
        <w:autoSpaceDN w:val="0"/>
        <w:adjustRightInd w:val="0"/>
        <w:ind w:firstLine="567"/>
        <w:rPr>
          <w:rFonts w:ascii="Courier New" w:hAnsi="Courier New"/>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1089"/>
        <w:gridCol w:w="1090"/>
        <w:gridCol w:w="1090"/>
        <w:gridCol w:w="1089"/>
        <w:gridCol w:w="1090"/>
        <w:gridCol w:w="1090"/>
      </w:tblGrid>
      <w:tr w:rsidR="00A67504" w:rsidRPr="0085266D" w:rsidTr="0085266D">
        <w:trPr>
          <w:trHeight w:val="248"/>
          <w:jc w:val="center"/>
        </w:trPr>
        <w:tc>
          <w:tcPr>
            <w:tcW w:w="2000" w:type="dxa"/>
          </w:tcPr>
          <w:p w:rsidR="00A67504" w:rsidRPr="0085266D" w:rsidRDefault="00A67504" w:rsidP="0085266D">
            <w:pPr>
              <w:widowControl w:val="0"/>
              <w:autoSpaceDE w:val="0"/>
              <w:autoSpaceDN w:val="0"/>
              <w:adjustRightInd w:val="0"/>
              <w:ind w:firstLine="284"/>
              <w:jc w:val="center"/>
              <w:rPr>
                <w:sz w:val="28"/>
                <w:szCs w:val="28"/>
              </w:rPr>
            </w:pPr>
            <w:r w:rsidRPr="0085266D">
              <w:rPr>
                <w:b/>
                <w:i/>
                <w:sz w:val="28"/>
                <w:szCs w:val="28"/>
                <w:lang w:val="en-US"/>
              </w:rPr>
              <w:t>V</w:t>
            </w:r>
            <w:r w:rsidRPr="0085266D">
              <w:rPr>
                <w:sz w:val="28"/>
                <w:szCs w:val="28"/>
                <w:lang w:val="en-US"/>
              </w:rPr>
              <w:t>(</w:t>
            </w:r>
            <w:r w:rsidRPr="0085266D">
              <w:rPr>
                <w:sz w:val="28"/>
                <w:szCs w:val="28"/>
              </w:rPr>
              <w:t>К</w:t>
            </w:r>
            <w:r w:rsidRPr="0085266D">
              <w:rPr>
                <w:sz w:val="28"/>
                <w:szCs w:val="28"/>
                <w:vertAlign w:val="subscript"/>
              </w:rPr>
              <w:t>4</w:t>
            </w:r>
            <w:r w:rsidRPr="0085266D">
              <w:rPr>
                <w:sz w:val="28"/>
                <w:szCs w:val="28"/>
              </w:rPr>
              <w:t>[</w:t>
            </w:r>
            <w:r w:rsidRPr="0085266D">
              <w:rPr>
                <w:sz w:val="28"/>
                <w:szCs w:val="28"/>
                <w:lang w:val="en-US"/>
              </w:rPr>
              <w:t>Fe</w:t>
            </w:r>
            <w:r w:rsidRPr="0085266D">
              <w:rPr>
                <w:sz w:val="28"/>
                <w:szCs w:val="28"/>
              </w:rPr>
              <w:t>(</w:t>
            </w:r>
            <w:r w:rsidRPr="0085266D">
              <w:rPr>
                <w:sz w:val="28"/>
                <w:szCs w:val="28"/>
                <w:lang w:val="en-US"/>
              </w:rPr>
              <w:t>CN</w:t>
            </w:r>
            <w:r w:rsidRPr="0085266D">
              <w:rPr>
                <w:sz w:val="28"/>
                <w:szCs w:val="28"/>
              </w:rPr>
              <w:t>)</w:t>
            </w:r>
            <w:r w:rsidRPr="0085266D">
              <w:rPr>
                <w:sz w:val="28"/>
                <w:szCs w:val="28"/>
                <w:vertAlign w:val="subscript"/>
              </w:rPr>
              <w:t>6</w:t>
            </w:r>
            <w:r w:rsidRPr="0085266D">
              <w:rPr>
                <w:sz w:val="28"/>
                <w:szCs w:val="28"/>
              </w:rPr>
              <w:t>]</w:t>
            </w:r>
            <w:r w:rsidRPr="0085266D">
              <w:rPr>
                <w:sz w:val="28"/>
                <w:szCs w:val="28"/>
                <w:lang w:val="en-US"/>
              </w:rPr>
              <w:t xml:space="preserve">), </w:t>
            </w:r>
            <w:r w:rsidRPr="0085266D">
              <w:rPr>
                <w:sz w:val="28"/>
                <w:szCs w:val="28"/>
              </w:rPr>
              <w:t>мл</w:t>
            </w: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r>
      <w:tr w:rsidR="00A67504" w:rsidRPr="0085266D" w:rsidTr="0085266D">
        <w:trPr>
          <w:trHeight w:val="248"/>
          <w:jc w:val="center"/>
        </w:trPr>
        <w:tc>
          <w:tcPr>
            <w:tcW w:w="2000" w:type="dxa"/>
          </w:tcPr>
          <w:p w:rsidR="00A67504" w:rsidRPr="0085266D" w:rsidRDefault="00A67504" w:rsidP="0085266D">
            <w:pPr>
              <w:widowControl w:val="0"/>
              <w:autoSpaceDE w:val="0"/>
              <w:autoSpaceDN w:val="0"/>
              <w:adjustRightInd w:val="0"/>
              <w:ind w:firstLine="284"/>
              <w:jc w:val="center"/>
              <w:rPr>
                <w:sz w:val="28"/>
                <w:szCs w:val="28"/>
              </w:rPr>
            </w:pPr>
            <w:r w:rsidRPr="0085266D">
              <w:rPr>
                <w:sz w:val="28"/>
                <w:szCs w:val="28"/>
              </w:rPr>
              <w:t xml:space="preserve"> </w:t>
            </w:r>
            <w:r w:rsidRPr="0085266D">
              <w:rPr>
                <w:b/>
                <w:i/>
                <w:sz w:val="28"/>
                <w:szCs w:val="28"/>
                <w:lang w:val="en-US"/>
              </w:rPr>
              <w:t>I</w:t>
            </w:r>
            <w:r w:rsidRPr="0085266D">
              <w:rPr>
                <w:b/>
                <w:i/>
                <w:sz w:val="28"/>
                <w:szCs w:val="28"/>
                <w:vertAlign w:val="subscript"/>
              </w:rPr>
              <w:t xml:space="preserve">изм </w:t>
            </w:r>
            <w:r w:rsidRPr="0085266D">
              <w:rPr>
                <w:sz w:val="28"/>
                <w:szCs w:val="28"/>
              </w:rPr>
              <w:t xml:space="preserve">(дел. шкалы) </w:t>
            </w: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r>
      <w:tr w:rsidR="00A67504" w:rsidRPr="0085266D" w:rsidTr="0085266D">
        <w:trPr>
          <w:trHeight w:val="248"/>
          <w:jc w:val="center"/>
        </w:trPr>
        <w:tc>
          <w:tcPr>
            <w:tcW w:w="2000" w:type="dxa"/>
          </w:tcPr>
          <w:p w:rsidR="00A67504" w:rsidRPr="0085266D" w:rsidRDefault="00A67504" w:rsidP="0085266D">
            <w:pPr>
              <w:widowControl w:val="0"/>
              <w:autoSpaceDE w:val="0"/>
              <w:autoSpaceDN w:val="0"/>
              <w:adjustRightInd w:val="0"/>
              <w:ind w:firstLine="284"/>
              <w:jc w:val="center"/>
              <w:rPr>
                <w:b/>
                <w:i/>
                <w:sz w:val="28"/>
                <w:szCs w:val="28"/>
                <w:vertAlign w:val="subscript"/>
              </w:rPr>
            </w:pPr>
            <w:r w:rsidRPr="0085266D">
              <w:rPr>
                <w:b/>
                <w:i/>
                <w:sz w:val="28"/>
                <w:szCs w:val="28"/>
                <w:lang w:val="en-US"/>
              </w:rPr>
              <w:t>I</w:t>
            </w:r>
            <w:r w:rsidRPr="0085266D">
              <w:rPr>
                <w:b/>
                <w:i/>
                <w:sz w:val="28"/>
                <w:szCs w:val="28"/>
                <w:vertAlign w:val="subscript"/>
              </w:rPr>
              <w:t>испр</w:t>
            </w:r>
          </w:p>
          <w:p w:rsidR="00A67504" w:rsidRPr="0085266D" w:rsidRDefault="00A67504" w:rsidP="0085266D">
            <w:pPr>
              <w:widowControl w:val="0"/>
              <w:autoSpaceDE w:val="0"/>
              <w:autoSpaceDN w:val="0"/>
              <w:adjustRightInd w:val="0"/>
              <w:ind w:firstLine="284"/>
              <w:jc w:val="center"/>
              <w:rPr>
                <w:b/>
                <w:i/>
                <w:sz w:val="28"/>
                <w:szCs w:val="28"/>
              </w:rPr>
            </w:pP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r>
    </w:tbl>
    <w:p w:rsidR="00A67504" w:rsidRPr="00761FDB" w:rsidRDefault="00A67504" w:rsidP="00EB4A2A">
      <w:pPr>
        <w:widowControl w:val="0"/>
        <w:autoSpaceDE w:val="0"/>
        <w:autoSpaceDN w:val="0"/>
        <w:adjustRightInd w:val="0"/>
        <w:ind w:firstLine="284"/>
        <w:jc w:val="center"/>
        <w:rPr>
          <w:sz w:val="28"/>
          <w:szCs w:val="28"/>
        </w:rPr>
      </w:pPr>
    </w:p>
    <w:p w:rsidR="00A67504" w:rsidRPr="00761FDB" w:rsidRDefault="00A67504" w:rsidP="008C21F2">
      <w:pPr>
        <w:widowControl w:val="0"/>
        <w:autoSpaceDE w:val="0"/>
        <w:autoSpaceDN w:val="0"/>
        <w:adjustRightInd w:val="0"/>
        <w:jc w:val="center"/>
        <w:rPr>
          <w:sz w:val="28"/>
          <w:szCs w:val="28"/>
        </w:rPr>
      </w:pPr>
      <w:r w:rsidRPr="00761FDB">
        <w:rPr>
          <w:position w:val="-38"/>
          <w:sz w:val="28"/>
          <w:szCs w:val="28"/>
        </w:rPr>
        <w:object w:dxaOrig="2760" w:dyaOrig="880">
          <v:shape id="_x0000_i1035" type="#_x0000_t75" style="width:139.5pt;height:38.25pt" o:ole="">
            <v:imagedata r:id="rId38" o:title=""/>
          </v:shape>
          <o:OLEObject Type="Embed" ProgID="Equation.3" ShapeID="_x0000_i1035" DrawAspect="Content" ObjectID="_1489585552" r:id="rId39"/>
        </w:object>
      </w:r>
    </w:p>
    <w:p w:rsidR="00A67504" w:rsidRDefault="00A67504" w:rsidP="00343813">
      <w:pPr>
        <w:widowControl w:val="0"/>
        <w:autoSpaceDE w:val="0"/>
        <w:autoSpaceDN w:val="0"/>
        <w:adjustRightInd w:val="0"/>
        <w:ind w:firstLine="567"/>
        <w:jc w:val="both"/>
        <w:rPr>
          <w:sz w:val="28"/>
          <w:szCs w:val="28"/>
        </w:rPr>
      </w:pPr>
      <w:r w:rsidRPr="00761FDB">
        <w:rPr>
          <w:sz w:val="28"/>
          <w:szCs w:val="28"/>
        </w:rPr>
        <w:t xml:space="preserve">где </w:t>
      </w:r>
      <w:r w:rsidRPr="0015118A">
        <w:rPr>
          <w:i/>
          <w:sz w:val="28"/>
          <w:szCs w:val="28"/>
          <w:lang w:val="en-US"/>
        </w:rPr>
        <w:t>V</w:t>
      </w:r>
      <w:r w:rsidRPr="0015118A">
        <w:rPr>
          <w:i/>
          <w:sz w:val="28"/>
          <w:szCs w:val="28"/>
          <w:vertAlign w:val="subscript"/>
        </w:rPr>
        <w:t>1</w:t>
      </w:r>
      <w:r w:rsidRPr="00761FDB">
        <w:rPr>
          <w:sz w:val="28"/>
          <w:szCs w:val="28"/>
        </w:rPr>
        <w:t xml:space="preserve"> – объем фонового электролита, равный 20 мл;  </w:t>
      </w:r>
      <w:r w:rsidRPr="0015118A">
        <w:rPr>
          <w:i/>
          <w:sz w:val="28"/>
          <w:szCs w:val="28"/>
          <w:lang w:val="en-US"/>
        </w:rPr>
        <w:t>V</w:t>
      </w:r>
      <w:r w:rsidRPr="0015118A">
        <w:rPr>
          <w:i/>
          <w:sz w:val="28"/>
          <w:szCs w:val="28"/>
          <w:vertAlign w:val="subscript"/>
        </w:rPr>
        <w:t>2</w:t>
      </w:r>
      <w:r w:rsidRPr="00761FDB">
        <w:rPr>
          <w:sz w:val="28"/>
          <w:szCs w:val="28"/>
          <w:vertAlign w:val="subscript"/>
        </w:rPr>
        <w:t xml:space="preserve"> </w:t>
      </w:r>
      <w:r w:rsidRPr="00761FDB">
        <w:rPr>
          <w:sz w:val="28"/>
          <w:szCs w:val="28"/>
        </w:rPr>
        <w:t>– объем введенного раствора К</w:t>
      </w:r>
      <w:r w:rsidRPr="00761FDB">
        <w:rPr>
          <w:sz w:val="28"/>
          <w:szCs w:val="28"/>
          <w:vertAlign w:val="subscript"/>
        </w:rPr>
        <w:t>4</w:t>
      </w:r>
      <w:r w:rsidRPr="00761FDB">
        <w:rPr>
          <w:sz w:val="28"/>
          <w:szCs w:val="28"/>
        </w:rPr>
        <w:t>[</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 xml:space="preserve">]. На основании табличных данных строят график (см. рис. 1.4.). Получение прямолинейной зависимости </w:t>
      </w:r>
      <w:r w:rsidRPr="00761FDB">
        <w:rPr>
          <w:b/>
          <w:i/>
          <w:sz w:val="28"/>
          <w:szCs w:val="28"/>
          <w:lang w:val="en-US"/>
        </w:rPr>
        <w:t>I</w:t>
      </w:r>
      <w:r w:rsidRPr="00761FDB">
        <w:rPr>
          <w:b/>
          <w:i/>
          <w:sz w:val="28"/>
          <w:szCs w:val="28"/>
          <w:vertAlign w:val="subscript"/>
        </w:rPr>
        <w:t>испр</w:t>
      </w:r>
      <w:r w:rsidRPr="00761FDB">
        <w:rPr>
          <w:sz w:val="28"/>
          <w:szCs w:val="28"/>
        </w:rPr>
        <w:t xml:space="preserve"> от объема титранта подтверждает правильность выбранного напряжения.</w:t>
      </w:r>
    </w:p>
    <w:p w:rsidR="00A67504" w:rsidRPr="00761FDB" w:rsidRDefault="00A67504" w:rsidP="00343813">
      <w:pPr>
        <w:widowControl w:val="0"/>
        <w:autoSpaceDE w:val="0"/>
        <w:autoSpaceDN w:val="0"/>
        <w:adjustRightInd w:val="0"/>
        <w:ind w:firstLine="567"/>
        <w:jc w:val="both"/>
        <w:rPr>
          <w:rFonts w:ascii="Courier New" w:hAnsi="Courier New"/>
          <w:sz w:val="28"/>
          <w:szCs w:val="28"/>
        </w:rPr>
      </w:pPr>
    </w:p>
    <w:p w:rsidR="00A67504" w:rsidRPr="008D5D74" w:rsidRDefault="00A67504" w:rsidP="00343813">
      <w:pPr>
        <w:widowControl w:val="0"/>
        <w:autoSpaceDE w:val="0"/>
        <w:autoSpaceDN w:val="0"/>
        <w:adjustRightInd w:val="0"/>
        <w:ind w:firstLine="567"/>
        <w:jc w:val="center"/>
        <w:rPr>
          <w:b/>
          <w:sz w:val="28"/>
          <w:szCs w:val="28"/>
          <w:vertAlign w:val="superscript"/>
        </w:rPr>
      </w:pPr>
      <w:r w:rsidRPr="008D5D74">
        <w:rPr>
          <w:b/>
          <w:sz w:val="28"/>
          <w:szCs w:val="28"/>
        </w:rPr>
        <w:t xml:space="preserve">Титрование ионов цинка </w:t>
      </w:r>
      <w:r w:rsidRPr="008D5D74">
        <w:rPr>
          <w:b/>
          <w:sz w:val="28"/>
          <w:szCs w:val="28"/>
          <w:lang w:val="en-US"/>
        </w:rPr>
        <w:t>Zn</w:t>
      </w:r>
      <w:r w:rsidRPr="008D5D74">
        <w:rPr>
          <w:b/>
          <w:sz w:val="28"/>
          <w:szCs w:val="28"/>
          <w:vertAlign w:val="superscript"/>
        </w:rPr>
        <w:t>2+</w:t>
      </w:r>
    </w:p>
    <w:p w:rsidR="00A67504" w:rsidRPr="00761FDB" w:rsidRDefault="00A67504" w:rsidP="00343813">
      <w:pPr>
        <w:widowControl w:val="0"/>
        <w:autoSpaceDE w:val="0"/>
        <w:autoSpaceDN w:val="0"/>
        <w:adjustRightInd w:val="0"/>
        <w:ind w:firstLine="567"/>
        <w:jc w:val="both"/>
        <w:rPr>
          <w:sz w:val="28"/>
          <w:szCs w:val="28"/>
        </w:rPr>
      </w:pPr>
      <w:r w:rsidRPr="00761FDB">
        <w:rPr>
          <w:sz w:val="28"/>
          <w:szCs w:val="28"/>
        </w:rPr>
        <w:t xml:space="preserve">Полученную задачу в колбе на 100 мл доводят до метки 0,1 М раствором </w:t>
      </w:r>
      <w:r w:rsidRPr="00761FDB">
        <w:rPr>
          <w:sz w:val="28"/>
          <w:szCs w:val="28"/>
          <w:lang w:val="en-US"/>
        </w:rPr>
        <w:t>K</w:t>
      </w:r>
      <w:r w:rsidRPr="00761FDB">
        <w:rPr>
          <w:sz w:val="28"/>
          <w:szCs w:val="28"/>
          <w:vertAlign w:val="subscript"/>
        </w:rPr>
        <w:t>2</w:t>
      </w:r>
      <w:r w:rsidRPr="00761FDB">
        <w:rPr>
          <w:sz w:val="28"/>
          <w:szCs w:val="28"/>
          <w:lang w:val="en-US"/>
        </w:rPr>
        <w:t>SO</w:t>
      </w:r>
      <w:r w:rsidRPr="00761FDB">
        <w:rPr>
          <w:sz w:val="28"/>
          <w:szCs w:val="28"/>
          <w:vertAlign w:val="subscript"/>
        </w:rPr>
        <w:t>4</w:t>
      </w:r>
      <w:r w:rsidRPr="00761FDB">
        <w:rPr>
          <w:sz w:val="28"/>
          <w:szCs w:val="28"/>
        </w:rPr>
        <w:t>. Микробюретку заполняют раствором К</w:t>
      </w:r>
      <w:r w:rsidRPr="00761FDB">
        <w:rPr>
          <w:sz w:val="28"/>
          <w:szCs w:val="28"/>
          <w:vertAlign w:val="subscript"/>
        </w:rPr>
        <w:t>4</w:t>
      </w:r>
      <w:r w:rsidRPr="00761FDB">
        <w:rPr>
          <w:sz w:val="28"/>
          <w:szCs w:val="28"/>
        </w:rPr>
        <w:t>[</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 В стаканчик для титрования отбирают пипеткой 20 мл задачи. Устанавливают выбранное напряжение и проводят титрование,  добавляя титрант порциями по 0,2 мл и регистрируя диффузионный ток по шкале микроамперметра (переключатель шкалы установить на 50 μА). Титрование проводят 3 раза. Полученные результаты вносят в таб</w:t>
      </w:r>
      <w:r w:rsidRPr="00761FDB">
        <w:rPr>
          <w:sz w:val="28"/>
          <w:szCs w:val="28"/>
        </w:rPr>
        <w:softHyphen/>
        <w:t>лицу.</w:t>
      </w:r>
    </w:p>
    <w:p w:rsidR="00A67504" w:rsidRPr="00761FDB" w:rsidRDefault="00A67504" w:rsidP="00EB4A2A">
      <w:pPr>
        <w:widowControl w:val="0"/>
        <w:autoSpaceDE w:val="0"/>
        <w:autoSpaceDN w:val="0"/>
        <w:adjustRightInd w:val="0"/>
        <w:ind w:firstLine="284"/>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1089"/>
        <w:gridCol w:w="1090"/>
        <w:gridCol w:w="1090"/>
        <w:gridCol w:w="1089"/>
        <w:gridCol w:w="1090"/>
        <w:gridCol w:w="1090"/>
      </w:tblGrid>
      <w:tr w:rsidR="00A67504" w:rsidRPr="0085266D" w:rsidTr="0085266D">
        <w:trPr>
          <w:trHeight w:val="248"/>
          <w:jc w:val="center"/>
        </w:trPr>
        <w:tc>
          <w:tcPr>
            <w:tcW w:w="2000" w:type="dxa"/>
          </w:tcPr>
          <w:p w:rsidR="00A67504" w:rsidRPr="0085266D" w:rsidRDefault="00A67504" w:rsidP="0085266D">
            <w:pPr>
              <w:widowControl w:val="0"/>
              <w:autoSpaceDE w:val="0"/>
              <w:autoSpaceDN w:val="0"/>
              <w:adjustRightInd w:val="0"/>
              <w:ind w:firstLine="284"/>
              <w:jc w:val="center"/>
              <w:rPr>
                <w:sz w:val="28"/>
                <w:szCs w:val="28"/>
              </w:rPr>
            </w:pPr>
            <w:r w:rsidRPr="0085266D">
              <w:rPr>
                <w:b/>
                <w:i/>
                <w:sz w:val="28"/>
                <w:szCs w:val="28"/>
                <w:lang w:val="en-US"/>
              </w:rPr>
              <w:t>V</w:t>
            </w:r>
            <w:r w:rsidRPr="0085266D">
              <w:rPr>
                <w:sz w:val="28"/>
                <w:szCs w:val="28"/>
                <w:lang w:val="en-US"/>
              </w:rPr>
              <w:t>(</w:t>
            </w:r>
            <w:r w:rsidRPr="0085266D">
              <w:rPr>
                <w:sz w:val="28"/>
                <w:szCs w:val="28"/>
              </w:rPr>
              <w:t>К</w:t>
            </w:r>
            <w:r w:rsidRPr="0085266D">
              <w:rPr>
                <w:sz w:val="28"/>
                <w:szCs w:val="28"/>
                <w:vertAlign w:val="subscript"/>
              </w:rPr>
              <w:t>4</w:t>
            </w:r>
            <w:r w:rsidRPr="0085266D">
              <w:rPr>
                <w:sz w:val="28"/>
                <w:szCs w:val="28"/>
              </w:rPr>
              <w:t>[</w:t>
            </w:r>
            <w:r w:rsidRPr="0085266D">
              <w:rPr>
                <w:sz w:val="28"/>
                <w:szCs w:val="28"/>
                <w:lang w:val="en-US"/>
              </w:rPr>
              <w:t>Fe</w:t>
            </w:r>
            <w:r w:rsidRPr="0085266D">
              <w:rPr>
                <w:sz w:val="28"/>
                <w:szCs w:val="28"/>
              </w:rPr>
              <w:t>(</w:t>
            </w:r>
            <w:r w:rsidRPr="0085266D">
              <w:rPr>
                <w:sz w:val="28"/>
                <w:szCs w:val="28"/>
                <w:lang w:val="en-US"/>
              </w:rPr>
              <w:t>CN</w:t>
            </w:r>
            <w:r w:rsidRPr="0085266D">
              <w:rPr>
                <w:sz w:val="28"/>
                <w:szCs w:val="28"/>
              </w:rPr>
              <w:t>)</w:t>
            </w:r>
            <w:r w:rsidRPr="0085266D">
              <w:rPr>
                <w:sz w:val="28"/>
                <w:szCs w:val="28"/>
                <w:vertAlign w:val="subscript"/>
              </w:rPr>
              <w:t>6</w:t>
            </w:r>
            <w:r w:rsidRPr="0085266D">
              <w:rPr>
                <w:sz w:val="28"/>
                <w:szCs w:val="28"/>
              </w:rPr>
              <w:t>]</w:t>
            </w:r>
            <w:r w:rsidRPr="0085266D">
              <w:rPr>
                <w:sz w:val="28"/>
                <w:szCs w:val="28"/>
                <w:lang w:val="en-US"/>
              </w:rPr>
              <w:t xml:space="preserve">), </w:t>
            </w:r>
            <w:r w:rsidRPr="0085266D">
              <w:rPr>
                <w:sz w:val="28"/>
                <w:szCs w:val="28"/>
              </w:rPr>
              <w:t>мл</w:t>
            </w: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r>
      <w:tr w:rsidR="00A67504" w:rsidRPr="0085266D" w:rsidTr="0085266D">
        <w:trPr>
          <w:trHeight w:val="248"/>
          <w:jc w:val="center"/>
        </w:trPr>
        <w:tc>
          <w:tcPr>
            <w:tcW w:w="2000" w:type="dxa"/>
          </w:tcPr>
          <w:p w:rsidR="00A67504" w:rsidRPr="0085266D" w:rsidRDefault="00A67504" w:rsidP="0085266D">
            <w:pPr>
              <w:widowControl w:val="0"/>
              <w:autoSpaceDE w:val="0"/>
              <w:autoSpaceDN w:val="0"/>
              <w:adjustRightInd w:val="0"/>
              <w:ind w:firstLine="284"/>
              <w:jc w:val="center"/>
              <w:rPr>
                <w:b/>
                <w:sz w:val="28"/>
                <w:szCs w:val="28"/>
              </w:rPr>
            </w:pPr>
            <w:r w:rsidRPr="0085266D">
              <w:rPr>
                <w:b/>
                <w:i/>
                <w:sz w:val="28"/>
                <w:szCs w:val="28"/>
                <w:lang w:val="en-US"/>
              </w:rPr>
              <w:t>I</w:t>
            </w:r>
            <w:r w:rsidRPr="0085266D">
              <w:rPr>
                <w:b/>
                <w:i/>
                <w:sz w:val="28"/>
                <w:szCs w:val="28"/>
                <w:vertAlign w:val="subscript"/>
              </w:rPr>
              <w:t>испр</w:t>
            </w:r>
            <w:r w:rsidRPr="0085266D">
              <w:rPr>
                <w:b/>
                <w:sz w:val="28"/>
                <w:szCs w:val="28"/>
              </w:rPr>
              <w:t xml:space="preserve"> </w:t>
            </w:r>
            <w:r w:rsidRPr="0085266D">
              <w:rPr>
                <w:sz w:val="28"/>
                <w:szCs w:val="28"/>
              </w:rPr>
              <w:t>(дел. шкалы)</w:t>
            </w: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89"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c>
          <w:tcPr>
            <w:tcW w:w="1090" w:type="dxa"/>
          </w:tcPr>
          <w:p w:rsidR="00A67504" w:rsidRPr="0085266D" w:rsidRDefault="00A67504" w:rsidP="0085266D">
            <w:pPr>
              <w:widowControl w:val="0"/>
              <w:autoSpaceDE w:val="0"/>
              <w:autoSpaceDN w:val="0"/>
              <w:adjustRightInd w:val="0"/>
              <w:ind w:firstLine="284"/>
              <w:rPr>
                <w:rFonts w:ascii="Courier New" w:hAnsi="Courier New"/>
                <w:sz w:val="28"/>
                <w:szCs w:val="28"/>
              </w:rPr>
            </w:pPr>
          </w:p>
        </w:tc>
      </w:tr>
    </w:tbl>
    <w:p w:rsidR="00A67504" w:rsidRPr="00761FDB" w:rsidRDefault="00A67504" w:rsidP="00EB4A2A">
      <w:pPr>
        <w:widowControl w:val="0"/>
        <w:autoSpaceDE w:val="0"/>
        <w:autoSpaceDN w:val="0"/>
        <w:adjustRightInd w:val="0"/>
        <w:ind w:firstLine="284"/>
        <w:rPr>
          <w:rFonts w:ascii="Courier New" w:hAnsi="Courier New"/>
          <w:sz w:val="28"/>
          <w:szCs w:val="28"/>
        </w:rPr>
      </w:pPr>
    </w:p>
    <w:p w:rsidR="00A67504" w:rsidRPr="00761FDB" w:rsidRDefault="00A67504" w:rsidP="00343813">
      <w:pPr>
        <w:widowControl w:val="0"/>
        <w:autoSpaceDE w:val="0"/>
        <w:autoSpaceDN w:val="0"/>
        <w:adjustRightInd w:val="0"/>
        <w:ind w:firstLine="567"/>
        <w:rPr>
          <w:rFonts w:ascii="Courier New" w:hAnsi="Courier New"/>
          <w:sz w:val="28"/>
          <w:szCs w:val="28"/>
        </w:rPr>
      </w:pPr>
      <w:r w:rsidRPr="00761FDB">
        <w:rPr>
          <w:sz w:val="28"/>
          <w:szCs w:val="28"/>
        </w:rPr>
        <w:t>Строят кривую титрования и находят объем титранта в точке эквива</w:t>
      </w:r>
      <w:r w:rsidRPr="00761FDB">
        <w:rPr>
          <w:sz w:val="28"/>
          <w:szCs w:val="28"/>
        </w:rPr>
        <w:softHyphen/>
        <w:t>лентности в месте пересечения линейных участков. Содержание цинка (</w:t>
      </w:r>
      <w:r w:rsidRPr="00761FDB">
        <w:rPr>
          <w:sz w:val="28"/>
          <w:szCs w:val="28"/>
          <w:lang w:val="en-US"/>
        </w:rPr>
        <w:t>g</w:t>
      </w:r>
      <w:r w:rsidRPr="00761FDB">
        <w:rPr>
          <w:sz w:val="28"/>
          <w:szCs w:val="28"/>
        </w:rPr>
        <w:t>) в задаче рассчитывают по формуле:</w:t>
      </w:r>
    </w:p>
    <w:p w:rsidR="00A67504" w:rsidRPr="00761FDB" w:rsidRDefault="00A67504" w:rsidP="008C21F2">
      <w:pPr>
        <w:widowControl w:val="0"/>
        <w:autoSpaceDE w:val="0"/>
        <w:autoSpaceDN w:val="0"/>
        <w:adjustRightInd w:val="0"/>
        <w:jc w:val="center"/>
        <w:rPr>
          <w:sz w:val="28"/>
          <w:szCs w:val="28"/>
          <w:lang w:val="en-US"/>
        </w:rPr>
      </w:pPr>
      <w:r w:rsidRPr="00761FDB">
        <w:rPr>
          <w:position w:val="-38"/>
          <w:sz w:val="28"/>
          <w:szCs w:val="28"/>
        </w:rPr>
        <w:object w:dxaOrig="8080" w:dyaOrig="880">
          <v:shape id="_x0000_i1036" type="#_x0000_t75" style="width:359.25pt;height:33pt" o:ole="">
            <v:imagedata r:id="rId40" o:title=""/>
          </v:shape>
          <o:OLEObject Type="Embed" ProgID="Equation.3" ShapeID="_x0000_i1036" DrawAspect="Content" ObjectID="_1489585553" r:id="rId41"/>
        </w:object>
      </w:r>
    </w:p>
    <w:p w:rsidR="00A67504" w:rsidRPr="00761FDB" w:rsidRDefault="00A67504" w:rsidP="00343813">
      <w:pPr>
        <w:widowControl w:val="0"/>
        <w:autoSpaceDE w:val="0"/>
        <w:autoSpaceDN w:val="0"/>
        <w:adjustRightInd w:val="0"/>
        <w:ind w:firstLine="567"/>
        <w:rPr>
          <w:rFonts w:ascii="Courier New" w:hAnsi="Courier New"/>
          <w:sz w:val="28"/>
          <w:szCs w:val="28"/>
        </w:rPr>
      </w:pPr>
      <w:r w:rsidRPr="00761FDB">
        <w:rPr>
          <w:sz w:val="28"/>
          <w:szCs w:val="28"/>
        </w:rPr>
        <w:t xml:space="preserve">где 1,5 - отношение числа молей </w:t>
      </w:r>
      <w:r w:rsidRPr="00761FDB">
        <w:rPr>
          <w:sz w:val="28"/>
          <w:szCs w:val="28"/>
          <w:lang w:val="en-US"/>
        </w:rPr>
        <w:t>ZnSO</w:t>
      </w:r>
      <w:r w:rsidRPr="00761FDB">
        <w:rPr>
          <w:sz w:val="28"/>
          <w:szCs w:val="28"/>
          <w:vertAlign w:val="subscript"/>
        </w:rPr>
        <w:t>4</w:t>
      </w:r>
      <w:r w:rsidRPr="00761FDB">
        <w:rPr>
          <w:sz w:val="28"/>
          <w:szCs w:val="28"/>
        </w:rPr>
        <w:t xml:space="preserve"> к числу молей К</w:t>
      </w:r>
      <w:r w:rsidRPr="00761FDB">
        <w:rPr>
          <w:sz w:val="28"/>
          <w:szCs w:val="28"/>
          <w:vertAlign w:val="subscript"/>
        </w:rPr>
        <w:t>4</w:t>
      </w:r>
      <w:r w:rsidRPr="00761FDB">
        <w:rPr>
          <w:sz w:val="28"/>
          <w:szCs w:val="28"/>
        </w:rPr>
        <w:t>[</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 в уравнении реакции титрования.</w:t>
      </w:r>
    </w:p>
    <w:p w:rsidR="00A67504" w:rsidRPr="00761FDB" w:rsidRDefault="00A67504" w:rsidP="00343813">
      <w:pPr>
        <w:widowControl w:val="0"/>
        <w:autoSpaceDE w:val="0"/>
        <w:autoSpaceDN w:val="0"/>
        <w:adjustRightInd w:val="0"/>
        <w:ind w:firstLine="567"/>
        <w:rPr>
          <w:rFonts w:ascii="Courier New" w:hAnsi="Courier New"/>
          <w:sz w:val="28"/>
          <w:szCs w:val="28"/>
        </w:rPr>
      </w:pPr>
      <w:r w:rsidRPr="00761FDB">
        <w:rPr>
          <w:i/>
          <w:sz w:val="28"/>
          <w:szCs w:val="28"/>
        </w:rPr>
        <w:t>А</w:t>
      </w:r>
      <w:r w:rsidRPr="00761FDB">
        <w:rPr>
          <w:sz w:val="28"/>
          <w:szCs w:val="28"/>
        </w:rPr>
        <w:t xml:space="preserve"> - атомная масса цинка (65,38);  </w:t>
      </w:r>
      <w:r w:rsidRPr="00761FDB">
        <w:rPr>
          <w:i/>
          <w:sz w:val="28"/>
          <w:szCs w:val="28"/>
          <w:lang w:val="en-US"/>
        </w:rPr>
        <w:t>V</w:t>
      </w:r>
      <w:r w:rsidRPr="00761FDB">
        <w:rPr>
          <w:i/>
          <w:sz w:val="28"/>
          <w:szCs w:val="28"/>
          <w:vertAlign w:val="subscript"/>
        </w:rPr>
        <w:t>к</w:t>
      </w:r>
      <w:r w:rsidRPr="00761FDB">
        <w:rPr>
          <w:sz w:val="28"/>
          <w:szCs w:val="28"/>
        </w:rPr>
        <w:t xml:space="preserve"> – объем колбы, мл, </w:t>
      </w:r>
      <w:r w:rsidRPr="00761FDB">
        <w:rPr>
          <w:i/>
          <w:sz w:val="28"/>
          <w:szCs w:val="28"/>
          <w:lang w:val="en-US"/>
        </w:rPr>
        <w:t>V</w:t>
      </w:r>
      <w:r w:rsidRPr="00761FDB">
        <w:rPr>
          <w:i/>
          <w:sz w:val="28"/>
          <w:szCs w:val="28"/>
          <w:vertAlign w:val="subscript"/>
        </w:rPr>
        <w:t>ал</w:t>
      </w:r>
      <w:r w:rsidRPr="00761FDB">
        <w:rPr>
          <w:sz w:val="28"/>
          <w:szCs w:val="28"/>
        </w:rPr>
        <w:t xml:space="preserve">  - объем аликвоты, мл.</w:t>
      </w:r>
    </w:p>
    <w:p w:rsidR="00A67504" w:rsidRDefault="00A67504" w:rsidP="00343813">
      <w:pPr>
        <w:widowControl w:val="0"/>
        <w:autoSpaceDE w:val="0"/>
        <w:autoSpaceDN w:val="0"/>
        <w:adjustRightInd w:val="0"/>
        <w:ind w:firstLine="567"/>
        <w:jc w:val="both"/>
        <w:rPr>
          <w:sz w:val="28"/>
          <w:szCs w:val="28"/>
        </w:rPr>
      </w:pPr>
      <w:r w:rsidRPr="00761FDB">
        <w:rPr>
          <w:sz w:val="28"/>
          <w:szCs w:val="28"/>
        </w:rPr>
        <w:t xml:space="preserve">По окончании работы электроды промывают дистиллированной водой. Каломельный электрод погружают в насыщенный раствор  </w:t>
      </w:r>
      <w:r w:rsidRPr="00761FDB">
        <w:rPr>
          <w:sz w:val="28"/>
          <w:szCs w:val="28"/>
          <w:lang w:val="en-US"/>
        </w:rPr>
        <w:t>KC</w:t>
      </w:r>
      <w:r w:rsidR="00530A58">
        <w:rPr>
          <w:sz w:val="28"/>
          <w:szCs w:val="28"/>
          <w:lang w:val="en-US"/>
        </w:rPr>
        <w:t>l</w:t>
      </w:r>
      <w:r w:rsidRPr="00761FDB">
        <w:rPr>
          <w:sz w:val="28"/>
          <w:szCs w:val="28"/>
        </w:rPr>
        <w:t xml:space="preserve"> или дистиллированную воду для хранения.</w:t>
      </w:r>
    </w:p>
    <w:p w:rsidR="00A67504" w:rsidRPr="00761FDB" w:rsidRDefault="00A67504" w:rsidP="00343813">
      <w:pPr>
        <w:widowControl w:val="0"/>
        <w:autoSpaceDE w:val="0"/>
        <w:autoSpaceDN w:val="0"/>
        <w:adjustRightInd w:val="0"/>
        <w:ind w:firstLine="567"/>
        <w:rPr>
          <w:rFonts w:ascii="Courier New" w:hAnsi="Courier New"/>
          <w:sz w:val="28"/>
          <w:szCs w:val="28"/>
        </w:rPr>
      </w:pPr>
    </w:p>
    <w:p w:rsidR="00A67504" w:rsidRPr="008D5D74" w:rsidRDefault="00A67504" w:rsidP="00EB4A2A">
      <w:pPr>
        <w:widowControl w:val="0"/>
        <w:autoSpaceDE w:val="0"/>
        <w:autoSpaceDN w:val="0"/>
        <w:adjustRightInd w:val="0"/>
        <w:ind w:firstLine="284"/>
        <w:jc w:val="center"/>
        <w:rPr>
          <w:b/>
          <w:sz w:val="28"/>
          <w:szCs w:val="28"/>
        </w:rPr>
      </w:pPr>
      <w:r w:rsidRPr="008D5D74">
        <w:rPr>
          <w:b/>
          <w:sz w:val="28"/>
          <w:szCs w:val="28"/>
        </w:rPr>
        <w:t>Необходимые аппаратура, посуда и реактивы</w:t>
      </w:r>
    </w:p>
    <w:p w:rsidR="00A67504" w:rsidRPr="00761FDB" w:rsidRDefault="00A67504" w:rsidP="00EB4A2A">
      <w:pPr>
        <w:widowControl w:val="0"/>
        <w:autoSpaceDE w:val="0"/>
        <w:autoSpaceDN w:val="0"/>
        <w:adjustRightInd w:val="0"/>
        <w:ind w:firstLine="284"/>
        <w:jc w:val="center"/>
        <w:rPr>
          <w:rFonts w:ascii="Courier New" w:hAnsi="Courier New"/>
          <w:sz w:val="28"/>
          <w:szCs w:val="28"/>
        </w:rPr>
      </w:pPr>
    </w:p>
    <w:p w:rsidR="00A67504" w:rsidRPr="00761FDB" w:rsidRDefault="00A67504" w:rsidP="00EB4A2A">
      <w:pPr>
        <w:widowControl w:val="0"/>
        <w:autoSpaceDE w:val="0"/>
        <w:autoSpaceDN w:val="0"/>
        <w:adjustRightInd w:val="0"/>
        <w:ind w:left="284"/>
        <w:rPr>
          <w:rFonts w:ascii="Courier New" w:hAnsi="Courier New"/>
          <w:sz w:val="28"/>
          <w:szCs w:val="28"/>
        </w:rPr>
      </w:pPr>
      <w:r w:rsidRPr="00761FDB">
        <w:rPr>
          <w:sz w:val="28"/>
          <w:szCs w:val="28"/>
        </w:rPr>
        <w:t>1. Прибор для амперометрического титрования, состоящий из блока питания с вольтметром типа М45М, микроамперметра М 2005, магнитной мешалки, платинового и каломельного электродов.</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2. Микробюретка на 2 мл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FDB">
        <w:rPr>
          <w:sz w:val="28"/>
          <w:szCs w:val="28"/>
        </w:rPr>
        <w:t>1 шт.</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 xml:space="preserve">3. Стаканчик для титрования емк. 50 мл </w:t>
      </w:r>
      <w:r>
        <w:rPr>
          <w:sz w:val="28"/>
          <w:szCs w:val="28"/>
        </w:rPr>
        <w:tab/>
      </w:r>
      <w:r>
        <w:rPr>
          <w:sz w:val="28"/>
          <w:szCs w:val="28"/>
        </w:rPr>
        <w:tab/>
      </w:r>
      <w:r>
        <w:rPr>
          <w:sz w:val="28"/>
          <w:szCs w:val="28"/>
        </w:rPr>
        <w:tab/>
      </w:r>
      <w:r>
        <w:rPr>
          <w:sz w:val="28"/>
          <w:szCs w:val="28"/>
        </w:rPr>
        <w:tab/>
      </w:r>
      <w:r>
        <w:rPr>
          <w:sz w:val="28"/>
          <w:szCs w:val="28"/>
        </w:rPr>
        <w:tab/>
      </w:r>
      <w:r w:rsidRPr="00761FDB">
        <w:rPr>
          <w:sz w:val="28"/>
          <w:szCs w:val="28"/>
        </w:rPr>
        <w:t>3 шт.</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4. Пипетка на 20 мл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FDB">
        <w:rPr>
          <w:sz w:val="28"/>
          <w:szCs w:val="28"/>
        </w:rPr>
        <w:t>1 шт.</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5. Колба мерная, емк. 100 м</w:t>
      </w:r>
      <w:r>
        <w:rPr>
          <w:sz w:val="28"/>
          <w:szCs w:val="28"/>
        </w:rPr>
        <w:t>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FDB">
        <w:rPr>
          <w:sz w:val="28"/>
          <w:szCs w:val="28"/>
        </w:rPr>
        <w:t>1 шт.</w:t>
      </w:r>
    </w:p>
    <w:p w:rsidR="00A67504" w:rsidRPr="00761FDB" w:rsidRDefault="00A67504" w:rsidP="00EB4A2A">
      <w:pPr>
        <w:widowControl w:val="0"/>
        <w:autoSpaceDE w:val="0"/>
        <w:autoSpaceDN w:val="0"/>
        <w:adjustRightInd w:val="0"/>
        <w:ind w:firstLine="284"/>
        <w:rPr>
          <w:sz w:val="28"/>
          <w:szCs w:val="28"/>
        </w:rPr>
      </w:pPr>
      <w:r w:rsidRPr="00761FDB">
        <w:rPr>
          <w:sz w:val="28"/>
          <w:szCs w:val="28"/>
        </w:rPr>
        <w:t xml:space="preserve">6. Стаканчик с раствором </w:t>
      </w:r>
      <w:r w:rsidRPr="00761FDB">
        <w:rPr>
          <w:sz w:val="28"/>
          <w:szCs w:val="28"/>
          <w:lang w:val="en-US"/>
        </w:rPr>
        <w:t>KC</w:t>
      </w:r>
      <w:r w:rsidR="0015118A">
        <w:rPr>
          <w:sz w:val="28"/>
          <w:szCs w:val="28"/>
          <w:lang w:val="en-US"/>
        </w:rPr>
        <w:t>l</w:t>
      </w:r>
      <w:r w:rsidRPr="00761FDB">
        <w:rPr>
          <w:sz w:val="28"/>
          <w:szCs w:val="28"/>
        </w:rPr>
        <w:t xml:space="preserve"> или дистиллированной </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водой для хранения каломельного электрода</w:t>
      </w:r>
      <w:r w:rsidRPr="00761FDB">
        <w:rPr>
          <w:sz w:val="28"/>
          <w:szCs w:val="28"/>
        </w:rPr>
        <w:tab/>
      </w:r>
      <w:r>
        <w:rPr>
          <w:sz w:val="28"/>
          <w:szCs w:val="28"/>
        </w:rPr>
        <w:tab/>
      </w:r>
      <w:r>
        <w:rPr>
          <w:sz w:val="28"/>
          <w:szCs w:val="28"/>
        </w:rPr>
        <w:tab/>
      </w:r>
      <w:r>
        <w:rPr>
          <w:sz w:val="28"/>
          <w:szCs w:val="28"/>
        </w:rPr>
        <w:tab/>
      </w:r>
      <w:r>
        <w:rPr>
          <w:sz w:val="28"/>
          <w:szCs w:val="28"/>
        </w:rPr>
        <w:tab/>
      </w:r>
      <w:r w:rsidRPr="00761FDB">
        <w:rPr>
          <w:sz w:val="28"/>
          <w:szCs w:val="28"/>
        </w:rPr>
        <w:t>1 шт.</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Реактивы:</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1.  Раствор К</w:t>
      </w:r>
      <w:r w:rsidRPr="00761FDB">
        <w:rPr>
          <w:sz w:val="28"/>
          <w:szCs w:val="28"/>
          <w:vertAlign w:val="subscript"/>
        </w:rPr>
        <w:t>4</w:t>
      </w:r>
      <w:r w:rsidRPr="00761FDB">
        <w:rPr>
          <w:sz w:val="28"/>
          <w:szCs w:val="28"/>
        </w:rPr>
        <w:t>[</w:t>
      </w:r>
      <w:r w:rsidRPr="00761FDB">
        <w:rPr>
          <w:sz w:val="28"/>
          <w:szCs w:val="28"/>
          <w:lang w:val="en-US"/>
        </w:rPr>
        <w:t>Fe</w:t>
      </w:r>
      <w:r w:rsidRPr="00761FDB">
        <w:rPr>
          <w:sz w:val="28"/>
          <w:szCs w:val="28"/>
        </w:rPr>
        <w:t>(</w:t>
      </w:r>
      <w:r w:rsidRPr="00761FDB">
        <w:rPr>
          <w:sz w:val="28"/>
          <w:szCs w:val="28"/>
          <w:lang w:val="en-US"/>
        </w:rPr>
        <w:t>CN</w:t>
      </w:r>
      <w:r w:rsidRPr="00761FDB">
        <w:rPr>
          <w:sz w:val="28"/>
          <w:szCs w:val="28"/>
        </w:rPr>
        <w:t>)</w:t>
      </w:r>
      <w:r w:rsidRPr="00761FDB">
        <w:rPr>
          <w:sz w:val="28"/>
          <w:szCs w:val="28"/>
          <w:vertAlign w:val="subscript"/>
        </w:rPr>
        <w:t>6</w:t>
      </w:r>
      <w:r w:rsidRPr="00761FDB">
        <w:rPr>
          <w:sz w:val="28"/>
          <w:szCs w:val="28"/>
        </w:rPr>
        <w:t>]  0,034 М.</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2</w:t>
      </w:r>
      <w:r>
        <w:rPr>
          <w:sz w:val="28"/>
          <w:szCs w:val="28"/>
        </w:rPr>
        <w:t xml:space="preserve">.  </w:t>
      </w:r>
      <w:r w:rsidRPr="00761FDB">
        <w:rPr>
          <w:sz w:val="28"/>
          <w:szCs w:val="28"/>
        </w:rPr>
        <w:t>Раствор К</w:t>
      </w:r>
      <w:r w:rsidRPr="00761FDB">
        <w:rPr>
          <w:sz w:val="28"/>
          <w:szCs w:val="28"/>
          <w:vertAlign w:val="subscript"/>
        </w:rPr>
        <w:t>2</w:t>
      </w:r>
      <w:r w:rsidRPr="00761FDB">
        <w:rPr>
          <w:sz w:val="28"/>
          <w:szCs w:val="28"/>
          <w:lang w:val="en-US"/>
        </w:rPr>
        <w:t>S</w:t>
      </w:r>
      <w:r w:rsidRPr="00761FDB">
        <w:rPr>
          <w:sz w:val="28"/>
          <w:szCs w:val="28"/>
        </w:rPr>
        <w:t>0</w:t>
      </w:r>
      <w:r w:rsidRPr="00761FDB">
        <w:rPr>
          <w:sz w:val="28"/>
          <w:szCs w:val="28"/>
          <w:vertAlign w:val="subscript"/>
        </w:rPr>
        <w:t>4</w:t>
      </w:r>
      <w:r w:rsidRPr="008D5D74">
        <w:rPr>
          <w:sz w:val="28"/>
          <w:szCs w:val="28"/>
        </w:rPr>
        <w:t xml:space="preserve">   </w:t>
      </w:r>
      <w:r w:rsidRPr="00761FDB">
        <w:rPr>
          <w:sz w:val="28"/>
          <w:szCs w:val="28"/>
        </w:rPr>
        <w:t>0,1 М.</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 xml:space="preserve">3.  Раствор </w:t>
      </w:r>
      <w:r w:rsidRPr="00761FDB">
        <w:rPr>
          <w:sz w:val="28"/>
          <w:szCs w:val="28"/>
          <w:lang w:val="en-US"/>
        </w:rPr>
        <w:t>ZnS</w:t>
      </w:r>
      <w:r w:rsidRPr="00761FDB">
        <w:rPr>
          <w:sz w:val="28"/>
          <w:szCs w:val="28"/>
        </w:rPr>
        <w:t>0</w:t>
      </w:r>
      <w:r w:rsidRPr="00761FDB">
        <w:rPr>
          <w:sz w:val="28"/>
          <w:szCs w:val="28"/>
          <w:vertAlign w:val="subscript"/>
        </w:rPr>
        <w:t>4</w:t>
      </w:r>
      <w:r w:rsidRPr="00761FDB">
        <w:rPr>
          <w:sz w:val="28"/>
          <w:szCs w:val="28"/>
        </w:rPr>
        <w:t xml:space="preserve">    0,05 М (задача).</w:t>
      </w:r>
    </w:p>
    <w:p w:rsidR="00A67504" w:rsidRPr="00761FDB" w:rsidRDefault="00A67504" w:rsidP="00EB4A2A">
      <w:pPr>
        <w:widowControl w:val="0"/>
        <w:autoSpaceDE w:val="0"/>
        <w:autoSpaceDN w:val="0"/>
        <w:adjustRightInd w:val="0"/>
        <w:ind w:firstLine="284"/>
        <w:rPr>
          <w:rFonts w:ascii="Courier New" w:hAnsi="Courier New"/>
          <w:sz w:val="28"/>
          <w:szCs w:val="28"/>
        </w:rPr>
      </w:pPr>
      <w:r>
        <w:rPr>
          <w:sz w:val="28"/>
          <w:szCs w:val="28"/>
        </w:rPr>
        <w:t>4.</w:t>
      </w:r>
      <w:r w:rsidRPr="00761FDB">
        <w:rPr>
          <w:sz w:val="28"/>
          <w:szCs w:val="28"/>
        </w:rPr>
        <w:t xml:space="preserve">  Дистиллированная вода.</w:t>
      </w:r>
    </w:p>
    <w:p w:rsidR="00A67504" w:rsidRPr="008D5D74" w:rsidRDefault="00A67504" w:rsidP="00EB4A2A">
      <w:pPr>
        <w:widowControl w:val="0"/>
        <w:autoSpaceDE w:val="0"/>
        <w:autoSpaceDN w:val="0"/>
        <w:adjustRightInd w:val="0"/>
        <w:ind w:firstLine="284"/>
        <w:rPr>
          <w:sz w:val="28"/>
          <w:szCs w:val="28"/>
        </w:rPr>
      </w:pPr>
    </w:p>
    <w:p w:rsidR="00A67504" w:rsidRDefault="00A67504" w:rsidP="00EB4A2A">
      <w:pPr>
        <w:widowControl w:val="0"/>
        <w:autoSpaceDE w:val="0"/>
        <w:autoSpaceDN w:val="0"/>
        <w:adjustRightInd w:val="0"/>
        <w:jc w:val="center"/>
        <w:rPr>
          <w:b/>
          <w:sz w:val="28"/>
          <w:szCs w:val="28"/>
        </w:rPr>
      </w:pPr>
      <w:r w:rsidRPr="0000770B">
        <w:rPr>
          <w:b/>
          <w:sz w:val="28"/>
          <w:szCs w:val="28"/>
        </w:rPr>
        <w:t>Лабораторная работа № 2</w:t>
      </w:r>
    </w:p>
    <w:p w:rsidR="00A67504" w:rsidRPr="00343813" w:rsidRDefault="00A67504" w:rsidP="00EB4A2A">
      <w:pPr>
        <w:widowControl w:val="0"/>
        <w:autoSpaceDE w:val="0"/>
        <w:autoSpaceDN w:val="0"/>
        <w:adjustRightInd w:val="0"/>
        <w:jc w:val="center"/>
        <w:rPr>
          <w:b/>
          <w:sz w:val="28"/>
          <w:szCs w:val="28"/>
        </w:rPr>
      </w:pPr>
      <w:r w:rsidRPr="00343813">
        <w:rPr>
          <w:b/>
          <w:sz w:val="28"/>
          <w:szCs w:val="28"/>
        </w:rPr>
        <w:t>Определение иода методом амперометрического титрования с двумя поляризованными электродами</w:t>
      </w:r>
    </w:p>
    <w:p w:rsidR="00A67504" w:rsidRPr="00761FDB" w:rsidRDefault="00A67504" w:rsidP="00EB4A2A">
      <w:pPr>
        <w:widowControl w:val="0"/>
        <w:autoSpaceDE w:val="0"/>
        <w:autoSpaceDN w:val="0"/>
        <w:adjustRightInd w:val="0"/>
        <w:ind w:firstLine="284"/>
        <w:jc w:val="center"/>
        <w:rPr>
          <w:rFonts w:ascii="Courier New" w:hAnsi="Courier New"/>
          <w:sz w:val="28"/>
          <w:szCs w:val="28"/>
        </w:rPr>
      </w:pPr>
    </w:p>
    <w:p w:rsidR="00A67504" w:rsidRPr="00A87337" w:rsidRDefault="00A67504" w:rsidP="00343813">
      <w:pPr>
        <w:widowControl w:val="0"/>
        <w:autoSpaceDE w:val="0"/>
        <w:autoSpaceDN w:val="0"/>
        <w:adjustRightInd w:val="0"/>
        <w:ind w:firstLine="567"/>
        <w:jc w:val="both"/>
        <w:rPr>
          <w:sz w:val="28"/>
          <w:szCs w:val="28"/>
        </w:rPr>
      </w:pPr>
      <w:r w:rsidRPr="00761FDB">
        <w:rPr>
          <w:sz w:val="28"/>
          <w:szCs w:val="28"/>
        </w:rPr>
        <w:t xml:space="preserve">При титровании иода, растворенного в водном растворе </w:t>
      </w:r>
      <w:r w:rsidRPr="00761FDB">
        <w:rPr>
          <w:sz w:val="28"/>
          <w:szCs w:val="28"/>
          <w:lang w:val="en-US"/>
        </w:rPr>
        <w:t>KI</w:t>
      </w:r>
      <w:r w:rsidRPr="00761FDB">
        <w:rPr>
          <w:sz w:val="28"/>
          <w:szCs w:val="28"/>
        </w:rPr>
        <w:t>, раствором тиосульфата электродные реакции дают только компонен</w:t>
      </w:r>
      <w:r w:rsidRPr="00761FDB">
        <w:rPr>
          <w:sz w:val="28"/>
          <w:szCs w:val="28"/>
        </w:rPr>
        <w:softHyphen/>
        <w:t xml:space="preserve">ты обратимой системы </w:t>
      </w:r>
      <w:r w:rsidRPr="00761FDB">
        <w:rPr>
          <w:sz w:val="28"/>
          <w:szCs w:val="28"/>
          <w:lang w:val="en-US"/>
        </w:rPr>
        <w:t>I</w:t>
      </w:r>
      <w:r w:rsidRPr="00A87337">
        <w:rPr>
          <w:sz w:val="28"/>
          <w:szCs w:val="28"/>
          <w:vertAlign w:val="subscript"/>
        </w:rPr>
        <w:t>2</w:t>
      </w:r>
      <w:r w:rsidRPr="00761FDB">
        <w:rPr>
          <w:sz w:val="28"/>
          <w:szCs w:val="28"/>
        </w:rPr>
        <w:t>/2</w:t>
      </w:r>
      <w:r>
        <w:rPr>
          <w:sz w:val="28"/>
          <w:szCs w:val="28"/>
        </w:rPr>
        <w:t>I</w:t>
      </w:r>
      <w:r w:rsidRPr="00A87337">
        <w:rPr>
          <w:sz w:val="28"/>
          <w:szCs w:val="28"/>
          <w:vertAlign w:val="superscript"/>
        </w:rPr>
        <w:t>–</w:t>
      </w:r>
      <w:r>
        <w:rPr>
          <w:sz w:val="28"/>
          <w:szCs w:val="28"/>
        </w:rPr>
        <w:t xml:space="preserve"> </w:t>
      </w:r>
      <w:r w:rsidRPr="00761FDB">
        <w:rPr>
          <w:sz w:val="28"/>
          <w:szCs w:val="28"/>
        </w:rPr>
        <w:t xml:space="preserve">. </w:t>
      </w:r>
      <w:r>
        <w:rPr>
          <w:sz w:val="28"/>
          <w:szCs w:val="28"/>
        </w:rPr>
        <w:t xml:space="preserve">Образующаяся </w:t>
      </w:r>
      <w:r w:rsidRPr="00761FDB">
        <w:rPr>
          <w:sz w:val="28"/>
          <w:szCs w:val="28"/>
        </w:rPr>
        <w:t xml:space="preserve"> по </w:t>
      </w:r>
      <w:r w:rsidRPr="00761FDB">
        <w:rPr>
          <w:sz w:val="28"/>
          <w:szCs w:val="28"/>
          <w:lang w:val="en-US"/>
        </w:rPr>
        <w:t>pea</w:t>
      </w:r>
      <w:r>
        <w:rPr>
          <w:sz w:val="28"/>
          <w:szCs w:val="28"/>
        </w:rPr>
        <w:t>кции</w:t>
      </w:r>
      <w:r w:rsidRPr="00761FDB">
        <w:rPr>
          <w:sz w:val="28"/>
          <w:szCs w:val="28"/>
        </w:rPr>
        <w:t xml:space="preserve"> титрования</w:t>
      </w:r>
    </w:p>
    <w:p w:rsidR="00A67504" w:rsidRPr="00A87337" w:rsidRDefault="00A67504" w:rsidP="00343813">
      <w:pPr>
        <w:widowControl w:val="0"/>
        <w:autoSpaceDE w:val="0"/>
        <w:autoSpaceDN w:val="0"/>
        <w:adjustRightInd w:val="0"/>
        <w:ind w:firstLine="284"/>
        <w:jc w:val="center"/>
        <w:rPr>
          <w:b/>
          <w:sz w:val="28"/>
          <w:szCs w:val="28"/>
        </w:rPr>
      </w:pPr>
      <w:r w:rsidRPr="00A87337">
        <w:rPr>
          <w:b/>
          <w:sz w:val="28"/>
          <w:szCs w:val="28"/>
          <w:lang w:val="en-US"/>
        </w:rPr>
        <w:t>I</w:t>
      </w:r>
      <w:r w:rsidRPr="00A87337">
        <w:rPr>
          <w:b/>
          <w:sz w:val="28"/>
          <w:szCs w:val="28"/>
          <w:vertAlign w:val="subscript"/>
        </w:rPr>
        <w:t>2</w:t>
      </w:r>
      <w:r w:rsidRPr="00A87337">
        <w:rPr>
          <w:b/>
          <w:sz w:val="28"/>
          <w:szCs w:val="28"/>
        </w:rPr>
        <w:t xml:space="preserve">  +  2</w:t>
      </w:r>
      <w:r w:rsidRPr="00A87337">
        <w:rPr>
          <w:b/>
          <w:sz w:val="28"/>
          <w:szCs w:val="28"/>
          <w:lang w:val="en-US"/>
        </w:rPr>
        <w:t>S</w:t>
      </w:r>
      <w:r w:rsidRPr="00A87337">
        <w:rPr>
          <w:b/>
          <w:sz w:val="28"/>
          <w:szCs w:val="28"/>
          <w:vertAlign w:val="subscript"/>
        </w:rPr>
        <w:t>2</w:t>
      </w:r>
      <w:r w:rsidRPr="00A87337">
        <w:rPr>
          <w:b/>
          <w:sz w:val="28"/>
          <w:szCs w:val="28"/>
          <w:lang w:val="en-US"/>
        </w:rPr>
        <w:t>O</w:t>
      </w:r>
      <w:r w:rsidRPr="00A87337">
        <w:rPr>
          <w:b/>
          <w:sz w:val="28"/>
          <w:szCs w:val="28"/>
          <w:vertAlign w:val="subscript"/>
        </w:rPr>
        <w:t>3</w:t>
      </w:r>
      <w:r w:rsidRPr="00A87337">
        <w:rPr>
          <w:b/>
          <w:sz w:val="28"/>
          <w:szCs w:val="28"/>
          <w:vertAlign w:val="superscript"/>
        </w:rPr>
        <w:t>2–</w:t>
      </w:r>
      <w:r w:rsidRPr="00A87337">
        <w:rPr>
          <w:b/>
          <w:sz w:val="28"/>
          <w:szCs w:val="28"/>
        </w:rPr>
        <w:t xml:space="preserve">  →  2</w:t>
      </w:r>
      <w:r w:rsidRPr="00A87337">
        <w:rPr>
          <w:b/>
          <w:sz w:val="28"/>
          <w:szCs w:val="28"/>
          <w:lang w:val="en-US"/>
        </w:rPr>
        <w:t>I</w:t>
      </w:r>
      <w:r w:rsidRPr="00A87337">
        <w:rPr>
          <w:b/>
          <w:sz w:val="28"/>
          <w:szCs w:val="28"/>
          <w:vertAlign w:val="superscript"/>
        </w:rPr>
        <w:t>–</w:t>
      </w:r>
      <w:r w:rsidRPr="00A87337">
        <w:rPr>
          <w:b/>
          <w:sz w:val="28"/>
          <w:szCs w:val="28"/>
        </w:rPr>
        <w:t xml:space="preserve">  +  </w:t>
      </w:r>
      <w:r w:rsidRPr="00A87337">
        <w:rPr>
          <w:b/>
          <w:sz w:val="28"/>
          <w:szCs w:val="28"/>
          <w:lang w:val="en-US"/>
        </w:rPr>
        <w:t>S</w:t>
      </w:r>
      <w:r w:rsidRPr="00A87337">
        <w:rPr>
          <w:b/>
          <w:sz w:val="28"/>
          <w:szCs w:val="28"/>
          <w:vertAlign w:val="subscript"/>
        </w:rPr>
        <w:t>4</w:t>
      </w:r>
      <w:r w:rsidRPr="00A87337">
        <w:rPr>
          <w:b/>
          <w:sz w:val="28"/>
          <w:szCs w:val="28"/>
          <w:lang w:val="en-US"/>
        </w:rPr>
        <w:t>O</w:t>
      </w:r>
      <w:r w:rsidRPr="00A87337">
        <w:rPr>
          <w:b/>
          <w:sz w:val="28"/>
          <w:szCs w:val="28"/>
          <w:vertAlign w:val="subscript"/>
        </w:rPr>
        <w:t>6</w:t>
      </w:r>
      <w:r w:rsidRPr="00A87337">
        <w:rPr>
          <w:b/>
          <w:sz w:val="28"/>
          <w:szCs w:val="28"/>
          <w:vertAlign w:val="superscript"/>
        </w:rPr>
        <w:t>2–</w:t>
      </w:r>
    </w:p>
    <w:p w:rsidR="00A67504" w:rsidRPr="00A87337" w:rsidRDefault="00A67504" w:rsidP="00343813">
      <w:pPr>
        <w:widowControl w:val="0"/>
        <w:autoSpaceDE w:val="0"/>
        <w:autoSpaceDN w:val="0"/>
        <w:adjustRightInd w:val="0"/>
        <w:ind w:firstLine="567"/>
        <w:jc w:val="both"/>
        <w:rPr>
          <w:rFonts w:ascii="Courier New" w:hAnsi="Courier New"/>
          <w:sz w:val="28"/>
          <w:szCs w:val="28"/>
        </w:rPr>
      </w:pPr>
      <w:r w:rsidRPr="00761FDB">
        <w:rPr>
          <w:sz w:val="28"/>
          <w:szCs w:val="28"/>
        </w:rPr>
        <w:t xml:space="preserve">окислительно-восстановительная система </w:t>
      </w:r>
      <w:r w:rsidRPr="00A87337">
        <w:rPr>
          <w:sz w:val="28"/>
          <w:szCs w:val="28"/>
        </w:rPr>
        <w:t xml:space="preserve"> </w:t>
      </w:r>
      <w:r w:rsidRPr="00761FDB">
        <w:rPr>
          <w:sz w:val="28"/>
          <w:szCs w:val="28"/>
        </w:rPr>
        <w:t xml:space="preserve"> </w:t>
      </w:r>
      <w:r w:rsidRPr="00A87337">
        <w:rPr>
          <w:sz w:val="28"/>
          <w:szCs w:val="28"/>
          <w:lang w:val="en-US"/>
        </w:rPr>
        <w:t>S</w:t>
      </w:r>
      <w:r w:rsidRPr="00A87337">
        <w:rPr>
          <w:sz w:val="28"/>
          <w:szCs w:val="28"/>
          <w:vertAlign w:val="subscript"/>
        </w:rPr>
        <w:t>4</w:t>
      </w:r>
      <w:r w:rsidRPr="00A87337">
        <w:rPr>
          <w:sz w:val="28"/>
          <w:szCs w:val="28"/>
          <w:lang w:val="en-US"/>
        </w:rPr>
        <w:t>O</w:t>
      </w:r>
      <w:r w:rsidRPr="00A87337">
        <w:rPr>
          <w:sz w:val="28"/>
          <w:szCs w:val="28"/>
          <w:vertAlign w:val="subscript"/>
        </w:rPr>
        <w:t>6</w:t>
      </w:r>
      <w:r w:rsidRPr="00A87337">
        <w:rPr>
          <w:sz w:val="28"/>
          <w:szCs w:val="28"/>
          <w:vertAlign w:val="superscript"/>
        </w:rPr>
        <w:t>2–</w:t>
      </w:r>
      <w:r w:rsidRPr="00A87337">
        <w:rPr>
          <w:sz w:val="28"/>
          <w:szCs w:val="28"/>
        </w:rPr>
        <w:t>/</w:t>
      </w:r>
      <w:r w:rsidRPr="00A87337">
        <w:rPr>
          <w:sz w:val="28"/>
          <w:szCs w:val="28"/>
          <w:lang w:val="en-US"/>
        </w:rPr>
        <w:t>S</w:t>
      </w:r>
      <w:r w:rsidRPr="00A87337">
        <w:rPr>
          <w:sz w:val="28"/>
          <w:szCs w:val="28"/>
          <w:vertAlign w:val="subscript"/>
        </w:rPr>
        <w:t>2</w:t>
      </w:r>
      <w:r w:rsidRPr="00A87337">
        <w:rPr>
          <w:sz w:val="28"/>
          <w:szCs w:val="28"/>
          <w:lang w:val="en-US"/>
        </w:rPr>
        <w:t>O</w:t>
      </w:r>
      <w:r w:rsidRPr="00A87337">
        <w:rPr>
          <w:sz w:val="28"/>
          <w:szCs w:val="28"/>
          <w:vertAlign w:val="subscript"/>
        </w:rPr>
        <w:t>3</w:t>
      </w:r>
      <w:r w:rsidRPr="00A87337">
        <w:rPr>
          <w:sz w:val="28"/>
          <w:szCs w:val="28"/>
          <w:vertAlign w:val="superscript"/>
        </w:rPr>
        <w:t xml:space="preserve">2–  </w:t>
      </w:r>
      <w:r w:rsidRPr="00761FDB">
        <w:rPr>
          <w:sz w:val="28"/>
          <w:szCs w:val="28"/>
        </w:rPr>
        <w:t xml:space="preserve">необратима. Поэтому титрование системы </w:t>
      </w:r>
      <w:r w:rsidRPr="00761FDB">
        <w:rPr>
          <w:sz w:val="28"/>
          <w:szCs w:val="28"/>
          <w:lang w:val="en-US"/>
        </w:rPr>
        <w:t>I</w:t>
      </w:r>
      <w:r w:rsidRPr="00A87337">
        <w:rPr>
          <w:sz w:val="28"/>
          <w:szCs w:val="28"/>
          <w:vertAlign w:val="subscript"/>
        </w:rPr>
        <w:t>2</w:t>
      </w:r>
      <w:r w:rsidRPr="00761FDB">
        <w:rPr>
          <w:sz w:val="28"/>
          <w:szCs w:val="28"/>
        </w:rPr>
        <w:t>/2</w:t>
      </w:r>
      <w:r>
        <w:rPr>
          <w:sz w:val="28"/>
          <w:szCs w:val="28"/>
        </w:rPr>
        <w:t>I</w:t>
      </w:r>
      <w:r w:rsidRPr="00A87337">
        <w:rPr>
          <w:sz w:val="28"/>
          <w:szCs w:val="28"/>
          <w:vertAlign w:val="superscript"/>
        </w:rPr>
        <w:t>–</w:t>
      </w:r>
      <w:r>
        <w:rPr>
          <w:sz w:val="28"/>
          <w:szCs w:val="28"/>
        </w:rPr>
        <w:t xml:space="preserve"> </w:t>
      </w:r>
      <w:r w:rsidRPr="00A87337">
        <w:rPr>
          <w:sz w:val="28"/>
          <w:szCs w:val="28"/>
        </w:rPr>
        <w:t xml:space="preserve"> </w:t>
      </w:r>
      <w:r w:rsidRPr="00761FDB">
        <w:rPr>
          <w:sz w:val="28"/>
          <w:szCs w:val="28"/>
        </w:rPr>
        <w:t>тиосульфатом проводят до резкого уменьшения тока</w:t>
      </w:r>
      <w:r w:rsidRPr="00A87337">
        <w:rPr>
          <w:sz w:val="28"/>
          <w:szCs w:val="28"/>
        </w:rPr>
        <w:t>.</w:t>
      </w:r>
    </w:p>
    <w:p w:rsidR="00A67504" w:rsidRPr="00761FDB" w:rsidRDefault="00A67504" w:rsidP="00343813">
      <w:pPr>
        <w:widowControl w:val="0"/>
        <w:autoSpaceDE w:val="0"/>
        <w:autoSpaceDN w:val="0"/>
        <w:adjustRightInd w:val="0"/>
        <w:ind w:firstLine="567"/>
        <w:jc w:val="both"/>
        <w:rPr>
          <w:rFonts w:ascii="Courier New" w:hAnsi="Courier New"/>
          <w:sz w:val="28"/>
          <w:szCs w:val="28"/>
        </w:rPr>
      </w:pPr>
      <w:r w:rsidRPr="00761FDB">
        <w:rPr>
          <w:sz w:val="28"/>
          <w:szCs w:val="28"/>
        </w:rPr>
        <w:t>Титрование выполняют на приборе для титрования Д</w:t>
      </w:r>
      <w:r>
        <w:rPr>
          <w:sz w:val="28"/>
          <w:szCs w:val="28"/>
          <w:lang w:val="en-US"/>
        </w:rPr>
        <w:t>S</w:t>
      </w:r>
      <w:r w:rsidRPr="00761FDB">
        <w:rPr>
          <w:sz w:val="28"/>
          <w:szCs w:val="28"/>
        </w:rPr>
        <w:t xml:space="preserve">Т-2. Его принципиальная схема </w:t>
      </w:r>
      <w:r>
        <w:rPr>
          <w:sz w:val="28"/>
          <w:szCs w:val="28"/>
        </w:rPr>
        <w:t>аналогична приведенной на рис.1</w:t>
      </w:r>
      <w:r w:rsidRPr="00A87337">
        <w:rPr>
          <w:sz w:val="28"/>
          <w:szCs w:val="28"/>
        </w:rPr>
        <w:t>.</w:t>
      </w:r>
      <w:r w:rsidRPr="00761FDB">
        <w:rPr>
          <w:sz w:val="28"/>
          <w:szCs w:val="28"/>
        </w:rPr>
        <w:t>6.</w:t>
      </w:r>
    </w:p>
    <w:p w:rsidR="00A67504" w:rsidRPr="00A67504" w:rsidRDefault="00A67504" w:rsidP="00343813">
      <w:pPr>
        <w:widowControl w:val="0"/>
        <w:autoSpaceDE w:val="0"/>
        <w:autoSpaceDN w:val="0"/>
        <w:adjustRightInd w:val="0"/>
        <w:ind w:firstLine="567"/>
        <w:jc w:val="both"/>
        <w:rPr>
          <w:sz w:val="28"/>
          <w:szCs w:val="28"/>
        </w:rPr>
      </w:pPr>
      <w:r w:rsidRPr="00761FDB">
        <w:rPr>
          <w:sz w:val="28"/>
          <w:szCs w:val="28"/>
        </w:rPr>
        <w:t xml:space="preserve">Для сравнения проводят титрование </w:t>
      </w:r>
      <w:r w:rsidRPr="00761FDB">
        <w:rPr>
          <w:sz w:val="28"/>
          <w:szCs w:val="28"/>
          <w:lang w:val="en-US"/>
        </w:rPr>
        <w:t>I</w:t>
      </w:r>
      <w:r w:rsidRPr="00A87337">
        <w:rPr>
          <w:sz w:val="28"/>
          <w:szCs w:val="28"/>
          <w:vertAlign w:val="subscript"/>
        </w:rPr>
        <w:t>2</w:t>
      </w:r>
      <w:r w:rsidRPr="00761FDB">
        <w:rPr>
          <w:sz w:val="28"/>
          <w:szCs w:val="28"/>
        </w:rPr>
        <w:t xml:space="preserve"> с крахмалом в качестве индикатора.</w:t>
      </w:r>
    </w:p>
    <w:p w:rsidR="00A67504" w:rsidRPr="00A67504" w:rsidRDefault="00A67504" w:rsidP="00343813">
      <w:pPr>
        <w:widowControl w:val="0"/>
        <w:autoSpaceDE w:val="0"/>
        <w:autoSpaceDN w:val="0"/>
        <w:adjustRightInd w:val="0"/>
        <w:ind w:firstLine="284"/>
        <w:jc w:val="both"/>
        <w:rPr>
          <w:rFonts w:ascii="Courier New" w:hAnsi="Courier New"/>
          <w:sz w:val="28"/>
          <w:szCs w:val="28"/>
        </w:rPr>
      </w:pPr>
    </w:p>
    <w:p w:rsidR="00A67504" w:rsidRPr="000149E9" w:rsidRDefault="00A67504" w:rsidP="00EB4A2A">
      <w:pPr>
        <w:widowControl w:val="0"/>
        <w:autoSpaceDE w:val="0"/>
        <w:autoSpaceDN w:val="0"/>
        <w:adjustRightInd w:val="0"/>
        <w:ind w:firstLine="284"/>
        <w:jc w:val="center"/>
        <w:rPr>
          <w:b/>
          <w:sz w:val="28"/>
          <w:szCs w:val="28"/>
        </w:rPr>
      </w:pPr>
      <w:r w:rsidRPr="000149E9">
        <w:rPr>
          <w:b/>
          <w:sz w:val="28"/>
          <w:szCs w:val="28"/>
        </w:rPr>
        <w:t>Порядок работы на приборе Д</w:t>
      </w:r>
      <w:r w:rsidRPr="000149E9">
        <w:rPr>
          <w:b/>
          <w:sz w:val="28"/>
          <w:szCs w:val="28"/>
          <w:lang w:val="en-US"/>
        </w:rPr>
        <w:t>S</w:t>
      </w:r>
      <w:r w:rsidRPr="000149E9">
        <w:rPr>
          <w:b/>
          <w:sz w:val="28"/>
          <w:szCs w:val="28"/>
        </w:rPr>
        <w:t>Т-2</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sidRPr="00761FDB">
        <w:rPr>
          <w:sz w:val="28"/>
          <w:szCs w:val="28"/>
        </w:rPr>
        <w:t>1. Ознакомиться с приборо</w:t>
      </w:r>
      <w:r>
        <w:rPr>
          <w:sz w:val="28"/>
          <w:szCs w:val="28"/>
        </w:rPr>
        <w:t>м, его узлами и управлением (см</w:t>
      </w:r>
      <w:r w:rsidRPr="00A87337">
        <w:rPr>
          <w:sz w:val="28"/>
          <w:szCs w:val="28"/>
        </w:rPr>
        <w:t>.</w:t>
      </w:r>
      <w:r w:rsidRPr="00761FDB">
        <w:rPr>
          <w:sz w:val="28"/>
          <w:szCs w:val="28"/>
        </w:rPr>
        <w:t xml:space="preserve"> рис.2.1).</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sidRPr="00761FDB">
        <w:rPr>
          <w:sz w:val="28"/>
          <w:szCs w:val="28"/>
        </w:rPr>
        <w:t>2. Включить аппарат для титрования и мешалку в сеть.</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sidRPr="00761FDB">
        <w:rPr>
          <w:sz w:val="28"/>
          <w:szCs w:val="28"/>
        </w:rPr>
        <w:t>3. Включить сетевые выключатели, после чего зажигаются конт</w:t>
      </w:r>
      <w:r w:rsidRPr="00761FDB">
        <w:rPr>
          <w:sz w:val="28"/>
          <w:szCs w:val="28"/>
        </w:rPr>
        <w:softHyphen/>
        <w:t>рольные лампы с обозначением "СЕТЬ", а на титровальном ап</w:t>
      </w:r>
      <w:r w:rsidRPr="00761FDB">
        <w:rPr>
          <w:sz w:val="28"/>
          <w:szCs w:val="28"/>
        </w:rPr>
        <w:softHyphen/>
        <w:t>парате Д</w:t>
      </w:r>
      <w:r>
        <w:rPr>
          <w:sz w:val="28"/>
          <w:szCs w:val="28"/>
          <w:lang w:val="en-US"/>
        </w:rPr>
        <w:t>S</w:t>
      </w:r>
      <w:r w:rsidRPr="00761FDB">
        <w:rPr>
          <w:sz w:val="28"/>
          <w:szCs w:val="28"/>
        </w:rPr>
        <w:t>Т-2 зеленая лампа с обозначением "ТИТРОВАНИЕ ЗАКОНЧЕНО".</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sidRPr="00761FDB">
        <w:rPr>
          <w:sz w:val="28"/>
          <w:szCs w:val="28"/>
        </w:rPr>
        <w:t>4. Нажать кнопку "СТАРТ", зажигается красная лампа "ТИТРОВАНИЕ".</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sidRPr="00761FDB">
        <w:rPr>
          <w:sz w:val="28"/>
          <w:szCs w:val="28"/>
        </w:rPr>
        <w:t>5. При помощи установочных винтов катушки электромагнитного вен</w:t>
      </w:r>
      <w:r w:rsidRPr="00761FDB">
        <w:rPr>
          <w:sz w:val="28"/>
          <w:szCs w:val="28"/>
        </w:rPr>
        <w:softHyphen/>
        <w:t xml:space="preserve">тиля на мешалке </w:t>
      </w:r>
      <w:r w:rsidRPr="00761FDB">
        <w:rPr>
          <w:sz w:val="28"/>
          <w:szCs w:val="28"/>
          <w:lang w:val="en-US"/>
        </w:rPr>
        <w:t>MB</w:t>
      </w:r>
      <w:r w:rsidRPr="00761FDB">
        <w:rPr>
          <w:sz w:val="28"/>
          <w:szCs w:val="28"/>
        </w:rPr>
        <w:t>-</w:t>
      </w:r>
      <w:r w:rsidRPr="00761FDB">
        <w:rPr>
          <w:sz w:val="28"/>
          <w:szCs w:val="28"/>
          <w:lang w:val="en-US"/>
        </w:rPr>
        <w:t>I</w:t>
      </w:r>
      <w:r w:rsidRPr="00761FDB">
        <w:rPr>
          <w:sz w:val="28"/>
          <w:szCs w:val="28"/>
        </w:rPr>
        <w:t xml:space="preserve"> установить величину хода вентиля прибли</w:t>
      </w:r>
      <w:r w:rsidRPr="00761FDB">
        <w:rPr>
          <w:sz w:val="28"/>
          <w:szCs w:val="28"/>
        </w:rPr>
        <w:softHyphen/>
        <w:t>зительно на 5 мм.</w:t>
      </w:r>
    </w:p>
    <w:p w:rsidR="00A67504" w:rsidRPr="00A87337" w:rsidRDefault="00A67504" w:rsidP="00EB4A2A">
      <w:pPr>
        <w:widowControl w:val="0"/>
        <w:autoSpaceDE w:val="0"/>
        <w:autoSpaceDN w:val="0"/>
        <w:adjustRightInd w:val="0"/>
        <w:ind w:firstLine="284"/>
        <w:jc w:val="both"/>
        <w:rPr>
          <w:sz w:val="28"/>
          <w:szCs w:val="28"/>
        </w:rPr>
      </w:pPr>
      <w:r w:rsidRPr="00761FDB">
        <w:rPr>
          <w:sz w:val="28"/>
          <w:szCs w:val="28"/>
        </w:rPr>
        <w:t>6. Нажимая повторно кнопки "СТОП" и "СТАРТ", проверить исправ</w:t>
      </w:r>
      <w:r w:rsidRPr="00761FDB">
        <w:rPr>
          <w:sz w:val="28"/>
          <w:szCs w:val="28"/>
        </w:rPr>
        <w:softHyphen/>
        <w:t>ное действие магнитного вентиля, который закрывается при помощи кнопки "СТОП".</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sidRPr="00761FDB">
        <w:rPr>
          <w:sz w:val="28"/>
          <w:szCs w:val="28"/>
        </w:rPr>
        <w:lastRenderedPageBreak/>
        <w:t>7</w:t>
      </w:r>
      <w:r w:rsidRPr="00A87337">
        <w:rPr>
          <w:sz w:val="28"/>
          <w:szCs w:val="28"/>
        </w:rPr>
        <w:t>.</w:t>
      </w:r>
      <w:r w:rsidRPr="00761FDB">
        <w:rPr>
          <w:sz w:val="28"/>
          <w:szCs w:val="28"/>
        </w:rPr>
        <w:t xml:space="preserve"> Заполнить бюретку ти</w:t>
      </w:r>
      <w:r>
        <w:rPr>
          <w:sz w:val="28"/>
          <w:szCs w:val="28"/>
        </w:rPr>
        <w:t>т</w:t>
      </w:r>
      <w:r w:rsidRPr="00761FDB">
        <w:rPr>
          <w:sz w:val="28"/>
          <w:szCs w:val="28"/>
        </w:rPr>
        <w:t>рантом.</w:t>
      </w:r>
    </w:p>
    <w:p w:rsidR="00A67504" w:rsidRDefault="00A67504" w:rsidP="00343813">
      <w:pPr>
        <w:widowControl w:val="0"/>
        <w:autoSpaceDE w:val="0"/>
        <w:autoSpaceDN w:val="0"/>
        <w:adjustRightInd w:val="0"/>
        <w:ind w:firstLine="567"/>
        <w:jc w:val="both"/>
        <w:rPr>
          <w:sz w:val="28"/>
          <w:szCs w:val="28"/>
        </w:rPr>
      </w:pPr>
      <w:r w:rsidRPr="00761FDB">
        <w:rPr>
          <w:sz w:val="28"/>
          <w:szCs w:val="28"/>
        </w:rPr>
        <w:t xml:space="preserve">При правильно установленной величине хода вентиля скорость вытекания титранта из бюретки должна быть ~  </w:t>
      </w:r>
      <w:r w:rsidR="002F402F">
        <w:rPr>
          <w:sz w:val="28"/>
          <w:szCs w:val="28"/>
        </w:rPr>
        <w:t>0,2</w:t>
      </w:r>
      <w:r w:rsidRPr="00761FDB">
        <w:rPr>
          <w:sz w:val="28"/>
          <w:szCs w:val="28"/>
        </w:rPr>
        <w:t xml:space="preserve"> мл/мин. При слишком высокой скорости титрования повторить регулиров</w:t>
      </w:r>
      <w:r w:rsidRPr="00761FDB">
        <w:rPr>
          <w:sz w:val="28"/>
          <w:szCs w:val="28"/>
        </w:rPr>
        <w:softHyphen/>
        <w:t>ку хода магнитного вентиля согласно операциям 5-6.</w:t>
      </w:r>
    </w:p>
    <w:p w:rsidR="00A67504" w:rsidRDefault="00A67504" w:rsidP="00EB4A2A">
      <w:pPr>
        <w:widowControl w:val="0"/>
        <w:autoSpaceDE w:val="0"/>
        <w:autoSpaceDN w:val="0"/>
        <w:adjustRightInd w:val="0"/>
        <w:ind w:firstLine="284"/>
        <w:rPr>
          <w:sz w:val="28"/>
          <w:szCs w:val="28"/>
        </w:rPr>
      </w:pPr>
    </w:p>
    <w:p w:rsidR="0015118A" w:rsidRDefault="002530E3" w:rsidP="00AE66A2">
      <w:pPr>
        <w:widowControl w:val="0"/>
        <w:autoSpaceDE w:val="0"/>
        <w:autoSpaceDN w:val="0"/>
        <w:adjustRightInd w:val="0"/>
        <w:jc w:val="center"/>
        <w:rPr>
          <w:sz w:val="28"/>
          <w:szCs w:val="28"/>
        </w:rPr>
      </w:pPr>
      <w:r>
        <w:rPr>
          <w:noProof/>
          <w:sz w:val="28"/>
          <w:szCs w:val="28"/>
        </w:rPr>
        <w:drawing>
          <wp:inline distT="0" distB="0" distL="0" distR="0">
            <wp:extent cx="4455160" cy="3147060"/>
            <wp:effectExtent l="19050" t="0" r="2540" b="0"/>
            <wp:docPr id="22" name="Рисунок 22" descr="dst%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t%20small"/>
                    <pic:cNvPicPr>
                      <a:picLocks noChangeAspect="1" noChangeArrowheads="1"/>
                    </pic:cNvPicPr>
                  </pic:nvPicPr>
                  <pic:blipFill>
                    <a:blip r:embed="rId42" cstate="print"/>
                    <a:srcRect/>
                    <a:stretch>
                      <a:fillRect/>
                    </a:stretch>
                  </pic:blipFill>
                  <pic:spPr bwMode="auto">
                    <a:xfrm>
                      <a:off x="0" y="0"/>
                      <a:ext cx="4455160" cy="3147060"/>
                    </a:xfrm>
                    <a:prstGeom prst="rect">
                      <a:avLst/>
                    </a:prstGeom>
                    <a:noFill/>
                    <a:ln w="9525">
                      <a:noFill/>
                      <a:miter lim="800000"/>
                      <a:headEnd/>
                      <a:tailEnd/>
                    </a:ln>
                  </pic:spPr>
                </pic:pic>
              </a:graphicData>
            </a:graphic>
          </wp:inline>
        </w:drawing>
      </w:r>
    </w:p>
    <w:p w:rsidR="008F6A75" w:rsidRDefault="008F6A75" w:rsidP="00EB4A2A">
      <w:pPr>
        <w:widowControl w:val="0"/>
        <w:autoSpaceDE w:val="0"/>
        <w:autoSpaceDN w:val="0"/>
        <w:adjustRightInd w:val="0"/>
        <w:ind w:firstLine="284"/>
        <w:jc w:val="center"/>
        <w:rPr>
          <w:b/>
          <w:sz w:val="28"/>
          <w:szCs w:val="28"/>
        </w:rPr>
      </w:pPr>
    </w:p>
    <w:p w:rsidR="00A67504" w:rsidRDefault="00A67504" w:rsidP="00EB4A2A">
      <w:pPr>
        <w:widowControl w:val="0"/>
        <w:autoSpaceDE w:val="0"/>
        <w:autoSpaceDN w:val="0"/>
        <w:adjustRightInd w:val="0"/>
        <w:ind w:firstLine="284"/>
        <w:jc w:val="center"/>
        <w:rPr>
          <w:sz w:val="28"/>
          <w:szCs w:val="28"/>
        </w:rPr>
      </w:pPr>
      <w:r w:rsidRPr="00343813">
        <w:rPr>
          <w:b/>
          <w:sz w:val="28"/>
          <w:szCs w:val="28"/>
        </w:rPr>
        <w:t>Рис. 2.1.</w:t>
      </w:r>
      <w:r>
        <w:rPr>
          <w:sz w:val="28"/>
          <w:szCs w:val="28"/>
        </w:rPr>
        <w:t xml:space="preserve"> Прибор </w:t>
      </w:r>
      <w:r>
        <w:rPr>
          <w:sz w:val="28"/>
          <w:szCs w:val="28"/>
          <w:lang w:val="en-US"/>
        </w:rPr>
        <w:t>DST</w:t>
      </w:r>
      <w:r w:rsidRPr="00FB4576">
        <w:rPr>
          <w:sz w:val="28"/>
          <w:szCs w:val="28"/>
        </w:rPr>
        <w:t xml:space="preserve">–2 </w:t>
      </w:r>
      <w:r>
        <w:rPr>
          <w:sz w:val="28"/>
          <w:szCs w:val="28"/>
        </w:rPr>
        <w:t>для амперометрического титрования:</w:t>
      </w:r>
    </w:p>
    <w:p w:rsidR="00A67504" w:rsidRDefault="00A67504" w:rsidP="00EB4A2A">
      <w:pPr>
        <w:widowControl w:val="0"/>
        <w:autoSpaceDE w:val="0"/>
        <w:autoSpaceDN w:val="0"/>
        <w:adjustRightInd w:val="0"/>
        <w:ind w:firstLine="284"/>
        <w:rPr>
          <w:sz w:val="28"/>
          <w:szCs w:val="28"/>
        </w:rPr>
      </w:pPr>
      <w:r>
        <w:rPr>
          <w:sz w:val="28"/>
          <w:szCs w:val="28"/>
        </w:rPr>
        <w:t>1 – ячейка для титрования;</w:t>
      </w:r>
      <w:r w:rsidR="007C1F07">
        <w:rPr>
          <w:sz w:val="28"/>
          <w:szCs w:val="28"/>
        </w:rPr>
        <w:t xml:space="preserve"> </w:t>
      </w:r>
      <w:r>
        <w:rPr>
          <w:sz w:val="28"/>
          <w:szCs w:val="28"/>
        </w:rPr>
        <w:t>2 – электроды (</w:t>
      </w:r>
      <w:r>
        <w:rPr>
          <w:sz w:val="28"/>
          <w:szCs w:val="28"/>
          <w:lang w:val="en-US"/>
        </w:rPr>
        <w:t>Pt</w:t>
      </w:r>
      <w:r w:rsidRPr="00FB4576">
        <w:rPr>
          <w:sz w:val="28"/>
          <w:szCs w:val="28"/>
        </w:rPr>
        <w:t>)</w:t>
      </w:r>
      <w:r>
        <w:rPr>
          <w:sz w:val="28"/>
          <w:szCs w:val="28"/>
        </w:rPr>
        <w:t>;</w:t>
      </w:r>
      <w:r w:rsidR="007C1F07">
        <w:rPr>
          <w:sz w:val="28"/>
          <w:szCs w:val="28"/>
        </w:rPr>
        <w:t xml:space="preserve"> </w:t>
      </w:r>
      <w:r>
        <w:rPr>
          <w:sz w:val="28"/>
          <w:szCs w:val="28"/>
        </w:rPr>
        <w:t>3 – капилляр бюретки;</w:t>
      </w:r>
      <w:r w:rsidR="007C1F07">
        <w:rPr>
          <w:sz w:val="28"/>
          <w:szCs w:val="28"/>
        </w:rPr>
        <w:t xml:space="preserve"> </w:t>
      </w:r>
      <w:r>
        <w:rPr>
          <w:sz w:val="28"/>
          <w:szCs w:val="28"/>
        </w:rPr>
        <w:t>4 – катушка электромагнитного вентиля;</w:t>
      </w:r>
      <w:r w:rsidR="007C1F07">
        <w:rPr>
          <w:sz w:val="28"/>
          <w:szCs w:val="28"/>
        </w:rPr>
        <w:t xml:space="preserve"> </w:t>
      </w:r>
      <w:r>
        <w:rPr>
          <w:sz w:val="28"/>
          <w:szCs w:val="28"/>
        </w:rPr>
        <w:t>5 – блок мешалки;</w:t>
      </w:r>
      <w:r w:rsidR="007C1F07">
        <w:rPr>
          <w:sz w:val="28"/>
          <w:szCs w:val="28"/>
        </w:rPr>
        <w:t xml:space="preserve"> </w:t>
      </w:r>
      <w:r>
        <w:rPr>
          <w:sz w:val="28"/>
          <w:szCs w:val="28"/>
        </w:rPr>
        <w:t>6 – блок титратора.</w:t>
      </w:r>
    </w:p>
    <w:p w:rsidR="00A67504" w:rsidRPr="00FB4576" w:rsidRDefault="00A67504" w:rsidP="00EB4A2A">
      <w:pPr>
        <w:widowControl w:val="0"/>
        <w:autoSpaceDE w:val="0"/>
        <w:autoSpaceDN w:val="0"/>
        <w:adjustRightInd w:val="0"/>
        <w:ind w:firstLine="284"/>
        <w:rPr>
          <w:sz w:val="28"/>
          <w:szCs w:val="28"/>
        </w:rPr>
      </w:pPr>
    </w:p>
    <w:p w:rsidR="00A67504" w:rsidRPr="00E810DA" w:rsidRDefault="00A67504" w:rsidP="00EB4A2A">
      <w:pPr>
        <w:widowControl w:val="0"/>
        <w:autoSpaceDE w:val="0"/>
        <w:autoSpaceDN w:val="0"/>
        <w:adjustRightInd w:val="0"/>
        <w:jc w:val="center"/>
        <w:rPr>
          <w:b/>
          <w:sz w:val="28"/>
          <w:szCs w:val="28"/>
        </w:rPr>
      </w:pPr>
      <w:r w:rsidRPr="00E810DA">
        <w:rPr>
          <w:b/>
          <w:sz w:val="28"/>
          <w:szCs w:val="28"/>
        </w:rPr>
        <w:t>Порядок выполнения работы</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Pr>
          <w:sz w:val="28"/>
          <w:szCs w:val="28"/>
        </w:rPr>
        <w:t xml:space="preserve">1.В </w:t>
      </w:r>
      <w:r w:rsidRPr="00761FDB">
        <w:rPr>
          <w:sz w:val="28"/>
          <w:szCs w:val="28"/>
        </w:rPr>
        <w:t xml:space="preserve">колбу </w:t>
      </w:r>
      <w:r>
        <w:rPr>
          <w:sz w:val="28"/>
          <w:szCs w:val="28"/>
        </w:rPr>
        <w:t>емкостью 50 мл получить задачу,</w:t>
      </w:r>
      <w:r w:rsidRPr="00761FDB">
        <w:rPr>
          <w:sz w:val="28"/>
          <w:szCs w:val="28"/>
        </w:rPr>
        <w:t xml:space="preserve"> довести объем до метки дистиллированной водой.</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Pr>
          <w:sz w:val="28"/>
          <w:szCs w:val="28"/>
        </w:rPr>
        <w:t>2.</w:t>
      </w:r>
      <w:r w:rsidRPr="00761FDB">
        <w:rPr>
          <w:sz w:val="28"/>
          <w:szCs w:val="28"/>
        </w:rPr>
        <w:t>В стакан для титрования внести 5 мл контрольного раствора, закрепить стакан на мешалке</w:t>
      </w:r>
      <w:r>
        <w:rPr>
          <w:sz w:val="28"/>
          <w:szCs w:val="28"/>
        </w:rPr>
        <w:t>,</w:t>
      </w:r>
      <w:r w:rsidRPr="00761FDB">
        <w:rPr>
          <w:sz w:val="28"/>
          <w:szCs w:val="28"/>
        </w:rPr>
        <w:t xml:space="preserve"> погрузить в него платиновые электроды, предварительно промытые азотной кислот</w:t>
      </w:r>
      <w:r>
        <w:rPr>
          <w:sz w:val="28"/>
          <w:szCs w:val="28"/>
        </w:rPr>
        <w:t>ой</w:t>
      </w:r>
      <w:r w:rsidRPr="00761FDB">
        <w:rPr>
          <w:sz w:val="28"/>
          <w:szCs w:val="28"/>
        </w:rPr>
        <w:t xml:space="preserve"> Н</w:t>
      </w:r>
      <w:r>
        <w:rPr>
          <w:sz w:val="28"/>
          <w:szCs w:val="28"/>
          <w:lang w:val="en-US"/>
        </w:rPr>
        <w:t>NO</w:t>
      </w:r>
      <w:r w:rsidRPr="00585182">
        <w:rPr>
          <w:sz w:val="28"/>
          <w:szCs w:val="28"/>
          <w:vertAlign w:val="subscript"/>
        </w:rPr>
        <w:t>3</w:t>
      </w:r>
      <w:r w:rsidRPr="00761FDB">
        <w:rPr>
          <w:sz w:val="28"/>
          <w:szCs w:val="28"/>
        </w:rPr>
        <w:t xml:space="preserve"> (1:1), а затем дистиллированной вод</w:t>
      </w:r>
      <w:r>
        <w:rPr>
          <w:sz w:val="28"/>
          <w:szCs w:val="28"/>
        </w:rPr>
        <w:t>ой</w:t>
      </w:r>
      <w:r w:rsidRPr="00761FDB">
        <w:rPr>
          <w:sz w:val="28"/>
          <w:szCs w:val="28"/>
        </w:rPr>
        <w:t>.</w:t>
      </w:r>
      <w:r>
        <w:rPr>
          <w:sz w:val="28"/>
          <w:szCs w:val="28"/>
        </w:rPr>
        <w:t xml:space="preserve"> </w:t>
      </w:r>
      <w:r w:rsidRPr="00761FDB">
        <w:rPr>
          <w:sz w:val="28"/>
          <w:szCs w:val="28"/>
        </w:rPr>
        <w:t>Включить мешалку.</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sidRPr="00761FDB">
        <w:rPr>
          <w:sz w:val="28"/>
          <w:szCs w:val="28"/>
        </w:rPr>
        <w:t>3</w:t>
      </w:r>
      <w:r>
        <w:rPr>
          <w:sz w:val="28"/>
          <w:szCs w:val="28"/>
        </w:rPr>
        <w:t>.</w:t>
      </w:r>
      <w:r w:rsidRPr="00761FDB">
        <w:rPr>
          <w:sz w:val="28"/>
          <w:szCs w:val="28"/>
        </w:rPr>
        <w:t>На</w:t>
      </w:r>
      <w:r>
        <w:rPr>
          <w:sz w:val="28"/>
          <w:szCs w:val="28"/>
        </w:rPr>
        <w:t xml:space="preserve">ложить на электроды напряжение </w:t>
      </w:r>
      <w:r w:rsidRPr="00761FDB">
        <w:rPr>
          <w:sz w:val="28"/>
          <w:szCs w:val="28"/>
        </w:rPr>
        <w:t xml:space="preserve">~ 40-60 мВ с </w:t>
      </w:r>
      <w:r>
        <w:rPr>
          <w:sz w:val="28"/>
          <w:szCs w:val="28"/>
        </w:rPr>
        <w:t>п</w:t>
      </w:r>
      <w:r w:rsidRPr="00761FDB">
        <w:rPr>
          <w:sz w:val="28"/>
          <w:szCs w:val="28"/>
        </w:rPr>
        <w:t>омощью ре</w:t>
      </w:r>
      <w:r w:rsidRPr="00761FDB">
        <w:rPr>
          <w:sz w:val="28"/>
          <w:szCs w:val="28"/>
        </w:rPr>
        <w:softHyphen/>
        <w:t>гулятора напряжения на аппарате Д</w:t>
      </w:r>
      <w:r>
        <w:rPr>
          <w:sz w:val="28"/>
          <w:szCs w:val="28"/>
          <w:lang w:val="en-US"/>
        </w:rPr>
        <w:t>S</w:t>
      </w:r>
      <w:r w:rsidRPr="00761FDB">
        <w:rPr>
          <w:sz w:val="28"/>
          <w:szCs w:val="28"/>
        </w:rPr>
        <w:t>Т-2.</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Pr>
          <w:sz w:val="28"/>
          <w:szCs w:val="28"/>
        </w:rPr>
        <w:t>4.</w:t>
      </w:r>
      <w:r w:rsidRPr="00761FDB">
        <w:rPr>
          <w:sz w:val="28"/>
          <w:szCs w:val="28"/>
        </w:rPr>
        <w:t xml:space="preserve">Нажать кнопку "СТАРТ", после чего </w:t>
      </w:r>
      <w:r>
        <w:rPr>
          <w:sz w:val="28"/>
          <w:szCs w:val="28"/>
        </w:rPr>
        <w:t>включается</w:t>
      </w:r>
      <w:r w:rsidRPr="00761FDB">
        <w:rPr>
          <w:sz w:val="28"/>
          <w:szCs w:val="28"/>
        </w:rPr>
        <w:t xml:space="preserve"> </w:t>
      </w:r>
      <w:r>
        <w:rPr>
          <w:sz w:val="28"/>
          <w:szCs w:val="28"/>
        </w:rPr>
        <w:t>лампа</w:t>
      </w:r>
      <w:r w:rsidRPr="00761FDB">
        <w:rPr>
          <w:sz w:val="28"/>
          <w:szCs w:val="28"/>
        </w:rPr>
        <w:t xml:space="preserve"> "ТИТРОВАНИЕ"</w:t>
      </w:r>
      <w:r>
        <w:rPr>
          <w:sz w:val="28"/>
          <w:szCs w:val="28"/>
        </w:rPr>
        <w:t>.</w:t>
      </w:r>
    </w:p>
    <w:p w:rsidR="00A67504" w:rsidRPr="00761FDB" w:rsidRDefault="00A67504" w:rsidP="00EB4A2A">
      <w:pPr>
        <w:widowControl w:val="0"/>
        <w:autoSpaceDE w:val="0"/>
        <w:autoSpaceDN w:val="0"/>
        <w:adjustRightInd w:val="0"/>
        <w:ind w:firstLine="284"/>
        <w:jc w:val="both"/>
        <w:rPr>
          <w:rFonts w:ascii="Courier New" w:hAnsi="Courier New"/>
          <w:sz w:val="28"/>
          <w:szCs w:val="28"/>
        </w:rPr>
      </w:pPr>
      <w:r>
        <w:rPr>
          <w:sz w:val="28"/>
          <w:szCs w:val="28"/>
        </w:rPr>
        <w:t>5.</w:t>
      </w:r>
      <w:r w:rsidRPr="00761FDB">
        <w:rPr>
          <w:sz w:val="28"/>
          <w:szCs w:val="28"/>
        </w:rPr>
        <w:t>По окончании титрования зажигается лампа "ТИТРОВАНИЕ ОКОНЧЕНО".</w:t>
      </w:r>
    </w:p>
    <w:p w:rsidR="00A67504" w:rsidRDefault="00A67504" w:rsidP="00EB4A2A">
      <w:pPr>
        <w:widowControl w:val="0"/>
        <w:autoSpaceDE w:val="0"/>
        <w:autoSpaceDN w:val="0"/>
        <w:adjustRightInd w:val="0"/>
        <w:ind w:firstLine="284"/>
        <w:jc w:val="both"/>
        <w:rPr>
          <w:sz w:val="28"/>
          <w:szCs w:val="28"/>
        </w:rPr>
      </w:pPr>
      <w:r w:rsidRPr="00761FDB">
        <w:rPr>
          <w:sz w:val="28"/>
          <w:szCs w:val="28"/>
        </w:rPr>
        <w:t>Провести 2-3 титро</w:t>
      </w:r>
      <w:r>
        <w:rPr>
          <w:sz w:val="28"/>
          <w:szCs w:val="28"/>
        </w:rPr>
        <w:t>вания. Расчет количества иода (</w:t>
      </w:r>
      <w:r>
        <w:rPr>
          <w:sz w:val="28"/>
          <w:szCs w:val="28"/>
          <w:lang w:val="en-US"/>
        </w:rPr>
        <w:t>g</w:t>
      </w:r>
      <w:r w:rsidRPr="00761FDB">
        <w:rPr>
          <w:sz w:val="28"/>
          <w:szCs w:val="28"/>
        </w:rPr>
        <w:t>, г) в задаче проводят по формуле</w:t>
      </w:r>
      <w:r>
        <w:rPr>
          <w:sz w:val="28"/>
          <w:szCs w:val="28"/>
        </w:rPr>
        <w:t>:</w:t>
      </w:r>
    </w:p>
    <w:p w:rsidR="00A67504" w:rsidRPr="00585182" w:rsidRDefault="00701578" w:rsidP="00EB4A2A">
      <w:pPr>
        <w:widowControl w:val="0"/>
        <w:autoSpaceDE w:val="0"/>
        <w:autoSpaceDN w:val="0"/>
        <w:adjustRightInd w:val="0"/>
        <w:jc w:val="center"/>
        <w:rPr>
          <w:rFonts w:ascii="Courier New" w:hAnsi="Courier New"/>
          <w:sz w:val="28"/>
          <w:szCs w:val="28"/>
        </w:rPr>
      </w:pPr>
      <w:r w:rsidRPr="00DE6765">
        <w:rPr>
          <w:rFonts w:ascii="Courier New" w:hAnsi="Courier New"/>
          <w:position w:val="-30"/>
          <w:sz w:val="28"/>
          <w:szCs w:val="28"/>
        </w:rPr>
        <w:object w:dxaOrig="3600" w:dyaOrig="740">
          <v:shape id="_x0000_i1037" type="#_x0000_t75" style="width:168.75pt;height:34.5pt" o:ole="">
            <v:imagedata r:id="rId43" o:title=""/>
          </v:shape>
          <o:OLEObject Type="Embed" ProgID="Equation.3" ShapeID="_x0000_i1037" DrawAspect="Content" ObjectID="_1489585554" r:id="rId44"/>
        </w:object>
      </w:r>
    </w:p>
    <w:p w:rsidR="00A67504" w:rsidRPr="00A67504" w:rsidRDefault="00A67504" w:rsidP="00EB4A2A">
      <w:pPr>
        <w:widowControl w:val="0"/>
        <w:autoSpaceDE w:val="0"/>
        <w:autoSpaceDN w:val="0"/>
        <w:adjustRightInd w:val="0"/>
        <w:ind w:firstLine="284"/>
        <w:rPr>
          <w:sz w:val="28"/>
          <w:szCs w:val="28"/>
        </w:rPr>
      </w:pPr>
      <w:r w:rsidRPr="00761FDB">
        <w:rPr>
          <w:sz w:val="28"/>
          <w:szCs w:val="28"/>
        </w:rPr>
        <w:t xml:space="preserve">Сравнить полученные результаты с результатами титрования </w:t>
      </w:r>
      <w:r>
        <w:rPr>
          <w:sz w:val="28"/>
          <w:szCs w:val="28"/>
          <w:lang w:val="en-US"/>
        </w:rPr>
        <w:t>I</w:t>
      </w:r>
      <w:r w:rsidRPr="00585182">
        <w:rPr>
          <w:sz w:val="28"/>
          <w:szCs w:val="28"/>
          <w:vertAlign w:val="subscript"/>
        </w:rPr>
        <w:t>2</w:t>
      </w:r>
      <w:r w:rsidRPr="00761FDB">
        <w:rPr>
          <w:sz w:val="28"/>
          <w:szCs w:val="28"/>
        </w:rPr>
        <w:t xml:space="preserve"> с крахмалом.</w:t>
      </w:r>
    </w:p>
    <w:p w:rsidR="00A67504" w:rsidRPr="00A67504" w:rsidRDefault="00A67504" w:rsidP="00EB4A2A">
      <w:pPr>
        <w:widowControl w:val="0"/>
        <w:autoSpaceDE w:val="0"/>
        <w:autoSpaceDN w:val="0"/>
        <w:adjustRightInd w:val="0"/>
        <w:ind w:firstLine="284"/>
        <w:rPr>
          <w:rFonts w:ascii="Courier New" w:hAnsi="Courier New"/>
          <w:sz w:val="28"/>
          <w:szCs w:val="28"/>
        </w:rPr>
      </w:pPr>
    </w:p>
    <w:p w:rsidR="00A67504" w:rsidRPr="00E810DA" w:rsidRDefault="00A67504" w:rsidP="00EB4A2A">
      <w:pPr>
        <w:widowControl w:val="0"/>
        <w:tabs>
          <w:tab w:val="center" w:pos="4961"/>
          <w:tab w:val="left" w:pos="8154"/>
        </w:tabs>
        <w:autoSpaceDE w:val="0"/>
        <w:autoSpaceDN w:val="0"/>
        <w:adjustRightInd w:val="0"/>
        <w:jc w:val="center"/>
        <w:rPr>
          <w:b/>
          <w:sz w:val="28"/>
          <w:szCs w:val="28"/>
        </w:rPr>
      </w:pPr>
      <w:r w:rsidRPr="00E810DA">
        <w:rPr>
          <w:b/>
          <w:sz w:val="28"/>
          <w:szCs w:val="28"/>
        </w:rPr>
        <w:lastRenderedPageBreak/>
        <w:t>Необходимые приборы, посуда и реактивы</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1. Прибор для титрования, состоящий из аппарат</w:t>
      </w:r>
      <w:r>
        <w:rPr>
          <w:sz w:val="28"/>
          <w:szCs w:val="28"/>
        </w:rPr>
        <w:t>а</w:t>
      </w:r>
      <w:r w:rsidRPr="00761FDB">
        <w:rPr>
          <w:sz w:val="28"/>
          <w:szCs w:val="28"/>
        </w:rPr>
        <w:t xml:space="preserve"> для титрования Д</w:t>
      </w:r>
      <w:r>
        <w:rPr>
          <w:sz w:val="28"/>
          <w:szCs w:val="28"/>
          <w:lang w:val="en-US"/>
        </w:rPr>
        <w:t>S</w:t>
      </w:r>
      <w:r w:rsidRPr="00761FDB">
        <w:rPr>
          <w:sz w:val="28"/>
          <w:szCs w:val="28"/>
        </w:rPr>
        <w:t xml:space="preserve">Т-2 и магнитной мешалки </w:t>
      </w:r>
      <w:r w:rsidRPr="00761FDB">
        <w:rPr>
          <w:sz w:val="28"/>
          <w:szCs w:val="28"/>
          <w:lang w:val="en-US"/>
        </w:rPr>
        <w:t>MB</w:t>
      </w:r>
      <w:r w:rsidRPr="00761FDB">
        <w:rPr>
          <w:sz w:val="28"/>
          <w:szCs w:val="28"/>
        </w:rPr>
        <w:t>-</w:t>
      </w:r>
      <w:r w:rsidRPr="00761FDB">
        <w:rPr>
          <w:sz w:val="28"/>
          <w:szCs w:val="28"/>
          <w:lang w:val="en-US"/>
        </w:rPr>
        <w:t>I</w:t>
      </w:r>
      <w:r w:rsidRPr="00761FDB">
        <w:rPr>
          <w:sz w:val="28"/>
          <w:szCs w:val="28"/>
        </w:rPr>
        <w:t>.</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2. Платиновый электрод</w:t>
      </w:r>
      <w:r w:rsidRPr="0042144C">
        <w:rPr>
          <w:sz w:val="28"/>
          <w:szCs w:val="28"/>
        </w:rPr>
        <w:tab/>
      </w:r>
      <w:r w:rsidRPr="0042144C">
        <w:rPr>
          <w:sz w:val="28"/>
          <w:szCs w:val="28"/>
        </w:rPr>
        <w:tab/>
      </w:r>
      <w:r w:rsidRPr="0042144C">
        <w:rPr>
          <w:sz w:val="28"/>
          <w:szCs w:val="28"/>
        </w:rPr>
        <w:tab/>
      </w:r>
      <w:r>
        <w:rPr>
          <w:sz w:val="28"/>
          <w:szCs w:val="28"/>
        </w:rPr>
        <w:tab/>
      </w:r>
      <w:r>
        <w:rPr>
          <w:sz w:val="28"/>
          <w:szCs w:val="28"/>
        </w:rPr>
        <w:tab/>
      </w:r>
      <w:r>
        <w:rPr>
          <w:sz w:val="28"/>
          <w:szCs w:val="28"/>
        </w:rPr>
        <w:tab/>
      </w:r>
      <w:r w:rsidRPr="00761FDB">
        <w:rPr>
          <w:sz w:val="28"/>
          <w:szCs w:val="28"/>
        </w:rPr>
        <w:t>2 шт.</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3. Бюретка</w:t>
      </w:r>
      <w:r w:rsidRPr="0042144C">
        <w:rPr>
          <w:sz w:val="28"/>
          <w:szCs w:val="28"/>
        </w:rPr>
        <w:tab/>
      </w:r>
      <w:r w:rsidRPr="0042144C">
        <w:rPr>
          <w:sz w:val="28"/>
          <w:szCs w:val="28"/>
        </w:rPr>
        <w:tab/>
      </w:r>
      <w:r w:rsidRPr="0042144C">
        <w:rPr>
          <w:sz w:val="28"/>
          <w:szCs w:val="28"/>
        </w:rPr>
        <w:tab/>
      </w:r>
      <w:r w:rsidRPr="0042144C">
        <w:rPr>
          <w:sz w:val="28"/>
          <w:szCs w:val="28"/>
        </w:rPr>
        <w:tab/>
      </w:r>
      <w:r w:rsidRPr="0042144C">
        <w:rPr>
          <w:sz w:val="28"/>
          <w:szCs w:val="28"/>
        </w:rPr>
        <w:tab/>
      </w:r>
      <w:r w:rsidRPr="0042144C">
        <w:rPr>
          <w:sz w:val="28"/>
          <w:szCs w:val="28"/>
        </w:rPr>
        <w:tab/>
      </w:r>
      <w:r>
        <w:rPr>
          <w:sz w:val="28"/>
          <w:szCs w:val="28"/>
        </w:rPr>
        <w:tab/>
      </w:r>
      <w:r>
        <w:rPr>
          <w:sz w:val="28"/>
          <w:szCs w:val="28"/>
        </w:rPr>
        <w:tab/>
      </w:r>
      <w:r w:rsidRPr="0042144C">
        <w:rPr>
          <w:sz w:val="28"/>
          <w:szCs w:val="28"/>
        </w:rPr>
        <w:t>1</w:t>
      </w:r>
      <w:r w:rsidRPr="00761FDB">
        <w:rPr>
          <w:sz w:val="28"/>
          <w:szCs w:val="28"/>
        </w:rPr>
        <w:t xml:space="preserve"> шт.</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4. Стакан для титрования</w:t>
      </w:r>
      <w:r w:rsidRPr="0042144C">
        <w:rPr>
          <w:sz w:val="28"/>
          <w:szCs w:val="28"/>
        </w:rPr>
        <w:tab/>
      </w:r>
      <w:r w:rsidRPr="0042144C">
        <w:rPr>
          <w:sz w:val="28"/>
          <w:szCs w:val="28"/>
        </w:rPr>
        <w:tab/>
      </w:r>
      <w:r w:rsidRPr="0042144C">
        <w:rPr>
          <w:sz w:val="28"/>
          <w:szCs w:val="28"/>
        </w:rPr>
        <w:tab/>
      </w:r>
      <w:r>
        <w:rPr>
          <w:sz w:val="28"/>
          <w:szCs w:val="28"/>
        </w:rPr>
        <w:tab/>
      </w:r>
      <w:r>
        <w:rPr>
          <w:sz w:val="28"/>
          <w:szCs w:val="28"/>
        </w:rPr>
        <w:tab/>
      </w:r>
      <w:r>
        <w:rPr>
          <w:sz w:val="28"/>
          <w:szCs w:val="28"/>
        </w:rPr>
        <w:tab/>
      </w:r>
      <w:r w:rsidRPr="0042144C">
        <w:rPr>
          <w:sz w:val="28"/>
          <w:szCs w:val="28"/>
        </w:rPr>
        <w:t>1</w:t>
      </w:r>
      <w:r w:rsidRPr="00761FDB">
        <w:rPr>
          <w:sz w:val="28"/>
          <w:szCs w:val="28"/>
        </w:rPr>
        <w:t xml:space="preserve"> шт.</w:t>
      </w:r>
    </w:p>
    <w:p w:rsidR="00A67504" w:rsidRPr="0042144C"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5. Пипетка на 5 мл</w:t>
      </w:r>
      <w:r w:rsidRPr="0042144C">
        <w:rPr>
          <w:sz w:val="28"/>
          <w:szCs w:val="28"/>
        </w:rPr>
        <w:tab/>
      </w:r>
      <w:r w:rsidRPr="0042144C">
        <w:rPr>
          <w:sz w:val="28"/>
          <w:szCs w:val="28"/>
        </w:rPr>
        <w:tab/>
      </w:r>
      <w:r w:rsidRPr="0042144C">
        <w:rPr>
          <w:sz w:val="28"/>
          <w:szCs w:val="28"/>
        </w:rPr>
        <w:tab/>
      </w:r>
      <w:r w:rsidRPr="0042144C">
        <w:rPr>
          <w:sz w:val="28"/>
          <w:szCs w:val="28"/>
        </w:rPr>
        <w:tab/>
      </w:r>
      <w:r>
        <w:rPr>
          <w:sz w:val="28"/>
          <w:szCs w:val="28"/>
        </w:rPr>
        <w:tab/>
      </w:r>
      <w:r>
        <w:rPr>
          <w:sz w:val="28"/>
          <w:szCs w:val="28"/>
        </w:rPr>
        <w:tab/>
      </w:r>
      <w:r>
        <w:rPr>
          <w:sz w:val="28"/>
          <w:szCs w:val="28"/>
        </w:rPr>
        <w:tab/>
      </w:r>
      <w:r w:rsidRPr="0042144C">
        <w:rPr>
          <w:sz w:val="28"/>
          <w:szCs w:val="28"/>
        </w:rPr>
        <w:t>1</w:t>
      </w:r>
      <w:r w:rsidRPr="00761FDB">
        <w:rPr>
          <w:sz w:val="28"/>
          <w:szCs w:val="28"/>
        </w:rPr>
        <w:t xml:space="preserve"> шт</w:t>
      </w:r>
      <w:r w:rsidRPr="0042144C">
        <w:rPr>
          <w:sz w:val="28"/>
          <w:szCs w:val="28"/>
        </w:rPr>
        <w:t>.</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6. Мерная колба емк. 50</w:t>
      </w:r>
      <w:r w:rsidRPr="0042144C">
        <w:rPr>
          <w:sz w:val="28"/>
          <w:szCs w:val="28"/>
        </w:rPr>
        <w:t xml:space="preserve"> </w:t>
      </w:r>
      <w:r>
        <w:rPr>
          <w:sz w:val="28"/>
          <w:szCs w:val="28"/>
        </w:rPr>
        <w:t>мл</w:t>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r w:rsidRPr="00761FDB">
        <w:rPr>
          <w:sz w:val="28"/>
          <w:szCs w:val="28"/>
        </w:rPr>
        <w:t xml:space="preserve"> шт.</w:t>
      </w:r>
    </w:p>
    <w:p w:rsidR="00A67504" w:rsidRPr="00761FDB" w:rsidRDefault="00A67504" w:rsidP="00EB4A2A">
      <w:pPr>
        <w:widowControl w:val="0"/>
        <w:autoSpaceDE w:val="0"/>
        <w:autoSpaceDN w:val="0"/>
        <w:adjustRightInd w:val="0"/>
        <w:ind w:firstLine="284"/>
        <w:rPr>
          <w:rFonts w:ascii="Courier New" w:hAnsi="Courier New"/>
          <w:sz w:val="28"/>
          <w:szCs w:val="28"/>
        </w:rPr>
      </w:pPr>
      <w:r w:rsidRPr="00761FDB">
        <w:rPr>
          <w:sz w:val="28"/>
          <w:szCs w:val="28"/>
        </w:rPr>
        <w:t>Реактивы:</w:t>
      </w:r>
    </w:p>
    <w:p w:rsidR="00A67504" w:rsidRDefault="00A67504" w:rsidP="00EB4A2A">
      <w:pPr>
        <w:widowControl w:val="0"/>
        <w:autoSpaceDE w:val="0"/>
        <w:autoSpaceDN w:val="0"/>
        <w:adjustRightInd w:val="0"/>
        <w:ind w:firstLine="284"/>
        <w:rPr>
          <w:sz w:val="28"/>
          <w:szCs w:val="28"/>
        </w:rPr>
      </w:pPr>
      <w:r>
        <w:rPr>
          <w:sz w:val="28"/>
          <w:szCs w:val="28"/>
        </w:rPr>
        <w:t xml:space="preserve">1. </w:t>
      </w:r>
      <w:r w:rsidRPr="00761FDB">
        <w:rPr>
          <w:sz w:val="28"/>
          <w:szCs w:val="28"/>
        </w:rPr>
        <w:t xml:space="preserve">Контрольный раствор </w:t>
      </w:r>
      <w:r w:rsidRPr="00761FDB">
        <w:rPr>
          <w:sz w:val="28"/>
          <w:szCs w:val="28"/>
          <w:lang w:val="en-US"/>
        </w:rPr>
        <w:t>I</w:t>
      </w:r>
      <w:r w:rsidRPr="00812683">
        <w:rPr>
          <w:sz w:val="28"/>
          <w:szCs w:val="28"/>
          <w:vertAlign w:val="subscript"/>
        </w:rPr>
        <w:t>2</w:t>
      </w:r>
      <w:r w:rsidRPr="00761FDB">
        <w:rPr>
          <w:sz w:val="28"/>
          <w:szCs w:val="28"/>
        </w:rPr>
        <w:t xml:space="preserve"> в </w:t>
      </w:r>
      <w:r w:rsidRPr="00761FDB">
        <w:rPr>
          <w:sz w:val="28"/>
          <w:szCs w:val="28"/>
          <w:lang w:val="en-US"/>
        </w:rPr>
        <w:t>KI</w:t>
      </w:r>
      <w:r>
        <w:rPr>
          <w:sz w:val="28"/>
          <w:szCs w:val="28"/>
        </w:rPr>
        <w:t xml:space="preserve"> </w:t>
      </w:r>
      <w:r w:rsidRPr="00761FDB">
        <w:rPr>
          <w:sz w:val="28"/>
          <w:szCs w:val="28"/>
        </w:rPr>
        <w:t xml:space="preserve"> </w:t>
      </w:r>
      <w:r>
        <w:rPr>
          <w:sz w:val="28"/>
          <w:szCs w:val="28"/>
        </w:rPr>
        <w:t xml:space="preserve">0,05 </w:t>
      </w:r>
      <w:r w:rsidR="009012D4">
        <w:rPr>
          <w:sz w:val="28"/>
          <w:szCs w:val="28"/>
        </w:rPr>
        <w:t>моль</w:t>
      </w:r>
      <w:r w:rsidR="007C1F07">
        <w:rPr>
          <w:sz w:val="28"/>
          <w:szCs w:val="28"/>
        </w:rPr>
        <w:t>/л</w:t>
      </w:r>
    </w:p>
    <w:p w:rsidR="00A67504" w:rsidRDefault="00A67504" w:rsidP="00EB4A2A">
      <w:pPr>
        <w:widowControl w:val="0"/>
        <w:autoSpaceDE w:val="0"/>
        <w:autoSpaceDN w:val="0"/>
        <w:adjustRightInd w:val="0"/>
        <w:ind w:firstLine="284"/>
        <w:rPr>
          <w:sz w:val="28"/>
          <w:szCs w:val="28"/>
        </w:rPr>
      </w:pPr>
      <w:r w:rsidRPr="00761FDB">
        <w:rPr>
          <w:sz w:val="28"/>
          <w:szCs w:val="28"/>
        </w:rPr>
        <w:t xml:space="preserve">2. Раствор тиосульфата натрия </w:t>
      </w:r>
      <w:r w:rsidRPr="00761FDB">
        <w:rPr>
          <w:sz w:val="28"/>
          <w:szCs w:val="28"/>
          <w:lang w:val="en-US"/>
        </w:rPr>
        <w:t>Na</w:t>
      </w:r>
      <w:r>
        <w:rPr>
          <w:sz w:val="28"/>
          <w:szCs w:val="28"/>
          <w:vertAlign w:val="subscript"/>
        </w:rPr>
        <w:t>2</w:t>
      </w:r>
      <w:r w:rsidRPr="00761FDB">
        <w:rPr>
          <w:sz w:val="28"/>
          <w:szCs w:val="28"/>
          <w:lang w:val="en-US"/>
        </w:rPr>
        <w:t>S</w:t>
      </w:r>
      <w:r>
        <w:rPr>
          <w:sz w:val="28"/>
          <w:szCs w:val="28"/>
          <w:vertAlign w:val="subscript"/>
        </w:rPr>
        <w:t>2</w:t>
      </w:r>
      <w:r w:rsidRPr="00761FDB">
        <w:rPr>
          <w:sz w:val="28"/>
          <w:szCs w:val="28"/>
          <w:lang w:val="en-US"/>
        </w:rPr>
        <w:t>O</w:t>
      </w:r>
      <w:r w:rsidR="007C1F07">
        <w:rPr>
          <w:sz w:val="28"/>
          <w:szCs w:val="28"/>
          <w:vertAlign w:val="subscript"/>
        </w:rPr>
        <w:t>3</w:t>
      </w:r>
      <w:r w:rsidRPr="00761FDB">
        <w:rPr>
          <w:sz w:val="28"/>
          <w:szCs w:val="28"/>
        </w:rPr>
        <w:t xml:space="preserve">   0,05 </w:t>
      </w:r>
      <w:r w:rsidR="007C1F07">
        <w:rPr>
          <w:sz w:val="28"/>
          <w:szCs w:val="28"/>
        </w:rPr>
        <w:t>моль/л</w:t>
      </w:r>
      <w:r w:rsidRPr="00761FDB">
        <w:rPr>
          <w:sz w:val="28"/>
          <w:szCs w:val="28"/>
        </w:rPr>
        <w:t xml:space="preserve">. </w:t>
      </w:r>
    </w:p>
    <w:p w:rsidR="00A67504" w:rsidRDefault="00A67504" w:rsidP="00EB4A2A">
      <w:pPr>
        <w:widowControl w:val="0"/>
        <w:autoSpaceDE w:val="0"/>
        <w:autoSpaceDN w:val="0"/>
        <w:adjustRightInd w:val="0"/>
        <w:ind w:firstLine="284"/>
        <w:rPr>
          <w:sz w:val="28"/>
          <w:szCs w:val="28"/>
        </w:rPr>
      </w:pPr>
      <w:r w:rsidRPr="00761FDB">
        <w:rPr>
          <w:sz w:val="28"/>
          <w:szCs w:val="28"/>
        </w:rPr>
        <w:t>3</w:t>
      </w:r>
      <w:r>
        <w:rPr>
          <w:sz w:val="28"/>
          <w:szCs w:val="28"/>
        </w:rPr>
        <w:t>.</w:t>
      </w:r>
      <w:r w:rsidRPr="00761FDB">
        <w:rPr>
          <w:sz w:val="28"/>
          <w:szCs w:val="28"/>
        </w:rPr>
        <w:t xml:space="preserve"> 1</w:t>
      </w:r>
      <w:r>
        <w:rPr>
          <w:sz w:val="28"/>
          <w:szCs w:val="28"/>
        </w:rPr>
        <w:t xml:space="preserve">% – </w:t>
      </w:r>
      <w:r w:rsidRPr="00761FDB">
        <w:rPr>
          <w:sz w:val="28"/>
          <w:szCs w:val="28"/>
        </w:rPr>
        <w:t>раствор крахмала.</w:t>
      </w:r>
    </w:p>
    <w:p w:rsidR="00A67504" w:rsidRDefault="00A67504" w:rsidP="00EB4A2A">
      <w:pPr>
        <w:widowControl w:val="0"/>
        <w:autoSpaceDE w:val="0"/>
        <w:autoSpaceDN w:val="0"/>
        <w:adjustRightInd w:val="0"/>
        <w:ind w:firstLine="284"/>
        <w:rPr>
          <w:sz w:val="28"/>
          <w:szCs w:val="28"/>
        </w:rPr>
      </w:pPr>
    </w:p>
    <w:p w:rsidR="008F0682" w:rsidRPr="00AB6316" w:rsidRDefault="008F6A75" w:rsidP="00EB4A2A">
      <w:pPr>
        <w:widowControl w:val="0"/>
        <w:autoSpaceDE w:val="0"/>
        <w:autoSpaceDN w:val="0"/>
        <w:adjustRightInd w:val="0"/>
        <w:ind w:firstLine="284"/>
        <w:jc w:val="center"/>
        <w:rPr>
          <w:b/>
          <w:sz w:val="28"/>
          <w:szCs w:val="28"/>
        </w:rPr>
      </w:pPr>
      <w:r>
        <w:rPr>
          <w:b/>
          <w:sz w:val="28"/>
          <w:szCs w:val="28"/>
        </w:rPr>
        <w:t>Контрольные вопросы</w:t>
      </w:r>
    </w:p>
    <w:p w:rsidR="008F0682" w:rsidRDefault="008F0682" w:rsidP="00EB4A2A">
      <w:pPr>
        <w:widowControl w:val="0"/>
        <w:numPr>
          <w:ilvl w:val="0"/>
          <w:numId w:val="2"/>
        </w:numPr>
        <w:tabs>
          <w:tab w:val="left" w:pos="426"/>
        </w:tabs>
        <w:autoSpaceDE w:val="0"/>
        <w:autoSpaceDN w:val="0"/>
        <w:adjustRightInd w:val="0"/>
        <w:ind w:left="426" w:hanging="426"/>
        <w:rPr>
          <w:sz w:val="28"/>
          <w:szCs w:val="28"/>
        </w:rPr>
      </w:pPr>
      <w:r>
        <w:rPr>
          <w:sz w:val="28"/>
          <w:szCs w:val="28"/>
        </w:rPr>
        <w:t>Порядок работы на установке для амперометрического титрования, ее основные узлы, их назначение.</w:t>
      </w:r>
    </w:p>
    <w:p w:rsidR="008F0682" w:rsidRDefault="008F0682" w:rsidP="00EB4A2A">
      <w:pPr>
        <w:widowControl w:val="0"/>
        <w:numPr>
          <w:ilvl w:val="0"/>
          <w:numId w:val="2"/>
        </w:numPr>
        <w:tabs>
          <w:tab w:val="left" w:pos="426"/>
        </w:tabs>
        <w:autoSpaceDE w:val="0"/>
        <w:autoSpaceDN w:val="0"/>
        <w:adjustRightInd w:val="0"/>
        <w:ind w:left="426" w:hanging="426"/>
        <w:rPr>
          <w:sz w:val="28"/>
          <w:szCs w:val="28"/>
        </w:rPr>
      </w:pPr>
      <w:r>
        <w:rPr>
          <w:sz w:val="28"/>
          <w:szCs w:val="28"/>
        </w:rPr>
        <w:t>Какие электроды используются в поляризационной ячейке?</w:t>
      </w:r>
    </w:p>
    <w:p w:rsidR="008F0682" w:rsidRDefault="008F0682" w:rsidP="00EB4A2A">
      <w:pPr>
        <w:widowControl w:val="0"/>
        <w:numPr>
          <w:ilvl w:val="0"/>
          <w:numId w:val="2"/>
        </w:numPr>
        <w:tabs>
          <w:tab w:val="left" w:pos="426"/>
        </w:tabs>
        <w:autoSpaceDE w:val="0"/>
        <w:autoSpaceDN w:val="0"/>
        <w:adjustRightInd w:val="0"/>
        <w:ind w:left="426" w:hanging="426"/>
        <w:rPr>
          <w:sz w:val="28"/>
          <w:szCs w:val="28"/>
        </w:rPr>
      </w:pPr>
      <w:r>
        <w:rPr>
          <w:sz w:val="28"/>
          <w:szCs w:val="28"/>
        </w:rPr>
        <w:t>Какие электроды могут служить индикаторными в амперометрическом титровании? Какой электрод выполняет роль индикаторного в вашей ячейке?</w:t>
      </w:r>
    </w:p>
    <w:p w:rsidR="008F0682" w:rsidRDefault="008F0682" w:rsidP="00EB4A2A">
      <w:pPr>
        <w:widowControl w:val="0"/>
        <w:numPr>
          <w:ilvl w:val="0"/>
          <w:numId w:val="2"/>
        </w:numPr>
        <w:tabs>
          <w:tab w:val="left" w:pos="426"/>
        </w:tabs>
        <w:autoSpaceDE w:val="0"/>
        <w:autoSpaceDN w:val="0"/>
        <w:adjustRightInd w:val="0"/>
        <w:ind w:left="426" w:hanging="426"/>
        <w:rPr>
          <w:sz w:val="28"/>
          <w:szCs w:val="28"/>
        </w:rPr>
      </w:pPr>
      <w:r>
        <w:rPr>
          <w:sz w:val="28"/>
          <w:szCs w:val="28"/>
        </w:rPr>
        <w:t>Какой электрод выполняет роль электрода сравнения?</w:t>
      </w:r>
    </w:p>
    <w:p w:rsidR="008F0682" w:rsidRDefault="008F0682" w:rsidP="00EB4A2A">
      <w:pPr>
        <w:widowControl w:val="0"/>
        <w:numPr>
          <w:ilvl w:val="0"/>
          <w:numId w:val="2"/>
        </w:numPr>
        <w:tabs>
          <w:tab w:val="left" w:pos="426"/>
        </w:tabs>
        <w:autoSpaceDE w:val="0"/>
        <w:autoSpaceDN w:val="0"/>
        <w:adjustRightInd w:val="0"/>
        <w:ind w:left="426" w:hanging="426"/>
        <w:rPr>
          <w:sz w:val="28"/>
          <w:szCs w:val="28"/>
        </w:rPr>
      </w:pPr>
      <w:r>
        <w:rPr>
          <w:sz w:val="28"/>
          <w:szCs w:val="28"/>
        </w:rPr>
        <w:t>Какой электролит является фоновым?</w:t>
      </w:r>
    </w:p>
    <w:p w:rsidR="008F0682" w:rsidRDefault="008F0682" w:rsidP="00EB4A2A">
      <w:pPr>
        <w:widowControl w:val="0"/>
        <w:numPr>
          <w:ilvl w:val="0"/>
          <w:numId w:val="2"/>
        </w:numPr>
        <w:tabs>
          <w:tab w:val="left" w:pos="426"/>
        </w:tabs>
        <w:autoSpaceDE w:val="0"/>
        <w:autoSpaceDN w:val="0"/>
        <w:adjustRightInd w:val="0"/>
        <w:ind w:left="426" w:hanging="426"/>
        <w:rPr>
          <w:sz w:val="28"/>
          <w:szCs w:val="28"/>
        </w:rPr>
      </w:pPr>
      <w:r>
        <w:rPr>
          <w:sz w:val="28"/>
          <w:szCs w:val="28"/>
        </w:rPr>
        <w:t>Как осуществлялся выбор рабочего потенциала индикаторного электрода?</w:t>
      </w:r>
    </w:p>
    <w:p w:rsidR="008F0682" w:rsidRDefault="008F0682" w:rsidP="00EB4A2A">
      <w:pPr>
        <w:widowControl w:val="0"/>
        <w:numPr>
          <w:ilvl w:val="0"/>
          <w:numId w:val="2"/>
        </w:numPr>
        <w:tabs>
          <w:tab w:val="left" w:pos="426"/>
        </w:tabs>
        <w:autoSpaceDE w:val="0"/>
        <w:autoSpaceDN w:val="0"/>
        <w:adjustRightInd w:val="0"/>
        <w:ind w:left="426" w:hanging="426"/>
        <w:rPr>
          <w:sz w:val="28"/>
          <w:szCs w:val="28"/>
        </w:rPr>
      </w:pPr>
      <w:r>
        <w:rPr>
          <w:sz w:val="28"/>
          <w:szCs w:val="28"/>
        </w:rPr>
        <w:t>Как вы проверили правильность вашего выбора?</w:t>
      </w:r>
    </w:p>
    <w:p w:rsidR="008F0682" w:rsidRDefault="008F0682" w:rsidP="00EB4A2A">
      <w:pPr>
        <w:widowControl w:val="0"/>
        <w:numPr>
          <w:ilvl w:val="0"/>
          <w:numId w:val="2"/>
        </w:numPr>
        <w:tabs>
          <w:tab w:val="left" w:pos="426"/>
        </w:tabs>
        <w:autoSpaceDE w:val="0"/>
        <w:autoSpaceDN w:val="0"/>
        <w:adjustRightInd w:val="0"/>
        <w:ind w:left="426" w:hanging="426"/>
        <w:rPr>
          <w:sz w:val="28"/>
          <w:szCs w:val="28"/>
        </w:rPr>
      </w:pPr>
      <w:r>
        <w:rPr>
          <w:sz w:val="28"/>
          <w:szCs w:val="28"/>
        </w:rPr>
        <w:t>Какой электролит использовался в качестве титранта?</w:t>
      </w:r>
    </w:p>
    <w:p w:rsidR="008F0682" w:rsidRDefault="008F0682" w:rsidP="00EB4A2A">
      <w:pPr>
        <w:widowControl w:val="0"/>
        <w:numPr>
          <w:ilvl w:val="0"/>
          <w:numId w:val="2"/>
        </w:numPr>
        <w:tabs>
          <w:tab w:val="num" w:pos="142"/>
          <w:tab w:val="left" w:pos="426"/>
        </w:tabs>
        <w:autoSpaceDE w:val="0"/>
        <w:autoSpaceDN w:val="0"/>
        <w:adjustRightInd w:val="0"/>
        <w:ind w:left="426" w:hanging="426"/>
        <w:rPr>
          <w:sz w:val="28"/>
          <w:szCs w:val="28"/>
        </w:rPr>
      </w:pPr>
      <w:r>
        <w:rPr>
          <w:sz w:val="28"/>
          <w:szCs w:val="28"/>
        </w:rPr>
        <w:t>Какой электрохимический процесс протекает на индикаторном электроде в процессе титрования?</w:t>
      </w:r>
    </w:p>
    <w:p w:rsidR="008F0682" w:rsidRDefault="008F0682" w:rsidP="00EB4A2A">
      <w:pPr>
        <w:widowControl w:val="0"/>
        <w:numPr>
          <w:ilvl w:val="0"/>
          <w:numId w:val="2"/>
        </w:numPr>
        <w:tabs>
          <w:tab w:val="num" w:pos="142"/>
          <w:tab w:val="left" w:pos="426"/>
        </w:tabs>
        <w:autoSpaceDE w:val="0"/>
        <w:autoSpaceDN w:val="0"/>
        <w:adjustRightInd w:val="0"/>
        <w:ind w:left="426" w:hanging="426"/>
        <w:rPr>
          <w:sz w:val="28"/>
          <w:szCs w:val="28"/>
        </w:rPr>
      </w:pPr>
      <w:r>
        <w:rPr>
          <w:sz w:val="28"/>
          <w:szCs w:val="28"/>
        </w:rPr>
        <w:t>Каким требованиям должны удовлетворять процессы, используемые в амперометрическом титровании?</w:t>
      </w:r>
    </w:p>
    <w:p w:rsidR="008F0682" w:rsidRDefault="008F0682" w:rsidP="00EB4A2A">
      <w:pPr>
        <w:widowControl w:val="0"/>
        <w:numPr>
          <w:ilvl w:val="0"/>
          <w:numId w:val="2"/>
        </w:numPr>
        <w:tabs>
          <w:tab w:val="num" w:pos="142"/>
          <w:tab w:val="left" w:pos="426"/>
        </w:tabs>
        <w:autoSpaceDE w:val="0"/>
        <w:autoSpaceDN w:val="0"/>
        <w:adjustRightInd w:val="0"/>
        <w:ind w:left="426" w:hanging="426"/>
        <w:rPr>
          <w:sz w:val="28"/>
          <w:szCs w:val="28"/>
        </w:rPr>
      </w:pPr>
      <w:r>
        <w:rPr>
          <w:sz w:val="28"/>
          <w:szCs w:val="28"/>
        </w:rPr>
        <w:t>Запишите реакцию между титруемым веществом и титрантом.</w:t>
      </w:r>
    </w:p>
    <w:p w:rsidR="008F0682" w:rsidRDefault="008F0682" w:rsidP="00EB4A2A">
      <w:pPr>
        <w:widowControl w:val="0"/>
        <w:numPr>
          <w:ilvl w:val="0"/>
          <w:numId w:val="2"/>
        </w:numPr>
        <w:tabs>
          <w:tab w:val="num" w:pos="142"/>
          <w:tab w:val="left" w:pos="426"/>
        </w:tabs>
        <w:autoSpaceDE w:val="0"/>
        <w:autoSpaceDN w:val="0"/>
        <w:adjustRightInd w:val="0"/>
        <w:ind w:left="426" w:hanging="426"/>
        <w:rPr>
          <w:sz w:val="28"/>
          <w:szCs w:val="28"/>
        </w:rPr>
      </w:pPr>
      <w:r>
        <w:rPr>
          <w:sz w:val="28"/>
          <w:szCs w:val="28"/>
        </w:rPr>
        <w:t>Какой вид имеет кривая титрования в вашем случае?</w:t>
      </w:r>
    </w:p>
    <w:p w:rsidR="008F0682" w:rsidRDefault="008F0682" w:rsidP="00EB4A2A">
      <w:pPr>
        <w:widowControl w:val="0"/>
        <w:numPr>
          <w:ilvl w:val="0"/>
          <w:numId w:val="2"/>
        </w:numPr>
        <w:tabs>
          <w:tab w:val="num" w:pos="142"/>
          <w:tab w:val="left" w:pos="426"/>
        </w:tabs>
        <w:autoSpaceDE w:val="0"/>
        <w:autoSpaceDN w:val="0"/>
        <w:adjustRightInd w:val="0"/>
        <w:ind w:left="426" w:hanging="426"/>
        <w:rPr>
          <w:sz w:val="28"/>
          <w:szCs w:val="28"/>
        </w:rPr>
      </w:pPr>
      <w:r>
        <w:rPr>
          <w:sz w:val="28"/>
          <w:szCs w:val="28"/>
        </w:rPr>
        <w:t>Поясните ход кривой титрования, как определялась точка эквивалентности.</w:t>
      </w:r>
    </w:p>
    <w:p w:rsidR="008F0682" w:rsidRDefault="008F0682" w:rsidP="00EB4A2A">
      <w:pPr>
        <w:widowControl w:val="0"/>
        <w:numPr>
          <w:ilvl w:val="0"/>
          <w:numId w:val="2"/>
        </w:numPr>
        <w:tabs>
          <w:tab w:val="num" w:pos="142"/>
          <w:tab w:val="left" w:pos="426"/>
        </w:tabs>
        <w:autoSpaceDE w:val="0"/>
        <w:autoSpaceDN w:val="0"/>
        <w:adjustRightInd w:val="0"/>
        <w:ind w:left="426" w:hanging="426"/>
        <w:rPr>
          <w:sz w:val="28"/>
          <w:szCs w:val="28"/>
        </w:rPr>
      </w:pPr>
      <w:r>
        <w:rPr>
          <w:sz w:val="28"/>
          <w:szCs w:val="28"/>
        </w:rPr>
        <w:t>Охарактеризуйте возможный вид кривых титрования в амперометрии.</w:t>
      </w:r>
    </w:p>
    <w:p w:rsidR="008F0682" w:rsidRDefault="008F0682" w:rsidP="00EB4A2A">
      <w:pPr>
        <w:widowControl w:val="0"/>
        <w:numPr>
          <w:ilvl w:val="0"/>
          <w:numId w:val="2"/>
        </w:numPr>
        <w:tabs>
          <w:tab w:val="num" w:pos="142"/>
          <w:tab w:val="left" w:pos="426"/>
        </w:tabs>
        <w:autoSpaceDE w:val="0"/>
        <w:autoSpaceDN w:val="0"/>
        <w:adjustRightInd w:val="0"/>
        <w:ind w:left="426" w:hanging="426"/>
        <w:rPr>
          <w:sz w:val="28"/>
          <w:szCs w:val="28"/>
        </w:rPr>
      </w:pPr>
      <w:r>
        <w:rPr>
          <w:sz w:val="28"/>
          <w:szCs w:val="28"/>
        </w:rPr>
        <w:t>Чему равна минимально определяемая концентрация в данном методе?</w:t>
      </w:r>
    </w:p>
    <w:p w:rsidR="008F0682" w:rsidRDefault="008F0682" w:rsidP="00EB4A2A">
      <w:pPr>
        <w:widowControl w:val="0"/>
        <w:numPr>
          <w:ilvl w:val="0"/>
          <w:numId w:val="2"/>
        </w:numPr>
        <w:tabs>
          <w:tab w:val="num" w:pos="142"/>
          <w:tab w:val="left" w:pos="426"/>
        </w:tabs>
        <w:autoSpaceDE w:val="0"/>
        <w:autoSpaceDN w:val="0"/>
        <w:adjustRightInd w:val="0"/>
        <w:ind w:left="426" w:hanging="426"/>
        <w:rPr>
          <w:sz w:val="28"/>
          <w:szCs w:val="28"/>
        </w:rPr>
      </w:pPr>
      <w:r>
        <w:rPr>
          <w:sz w:val="28"/>
          <w:szCs w:val="28"/>
        </w:rPr>
        <w:t>Какие еще методы амперометрического титрования вы знаете?</w:t>
      </w:r>
    </w:p>
    <w:p w:rsidR="00794FF2" w:rsidRDefault="008F0682" w:rsidP="00EB4A2A">
      <w:pPr>
        <w:pStyle w:val="2"/>
        <w:ind w:right="84"/>
        <w:jc w:val="center"/>
        <w:rPr>
          <w:rFonts w:ascii="Times New Roman" w:hAnsi="Times New Roman"/>
          <w:i w:val="0"/>
          <w:sz w:val="28"/>
          <w:lang w:val="ru-RU"/>
        </w:rPr>
      </w:pPr>
      <w:r w:rsidRPr="00A67504">
        <w:rPr>
          <w:rFonts w:ascii="Courier New" w:hAnsi="Courier New"/>
          <w:sz w:val="28"/>
          <w:szCs w:val="28"/>
          <w:lang w:val="ru-RU"/>
        </w:rPr>
        <w:br w:type="page"/>
      </w:r>
      <w:r w:rsidR="00F72AA7">
        <w:rPr>
          <w:rFonts w:ascii="Times New Roman" w:hAnsi="Times New Roman"/>
          <w:i w:val="0"/>
          <w:sz w:val="28"/>
          <w:lang w:val="ru-RU"/>
        </w:rPr>
        <w:lastRenderedPageBreak/>
        <w:t>Лабораторная работа</w:t>
      </w:r>
      <w:r w:rsidR="00794FF2">
        <w:rPr>
          <w:rFonts w:ascii="Times New Roman" w:hAnsi="Times New Roman"/>
          <w:i w:val="0"/>
          <w:sz w:val="28"/>
          <w:lang w:val="ru-RU"/>
        </w:rPr>
        <w:t xml:space="preserve"> №</w:t>
      </w:r>
      <w:r w:rsidR="00794FF2" w:rsidRPr="00794FF2">
        <w:rPr>
          <w:rFonts w:ascii="Times New Roman" w:hAnsi="Times New Roman"/>
          <w:i w:val="0"/>
          <w:sz w:val="28"/>
          <w:lang w:val="ru-RU"/>
        </w:rPr>
        <w:t xml:space="preserve"> </w:t>
      </w:r>
      <w:r w:rsidR="00A67504">
        <w:rPr>
          <w:rFonts w:ascii="Times New Roman" w:hAnsi="Times New Roman"/>
          <w:i w:val="0"/>
          <w:sz w:val="28"/>
          <w:lang w:val="ru-RU"/>
        </w:rPr>
        <w:t>3</w:t>
      </w:r>
    </w:p>
    <w:p w:rsidR="00794FF2" w:rsidRPr="00A67504" w:rsidRDefault="00F72AA7" w:rsidP="00EB4A2A">
      <w:pPr>
        <w:ind w:right="84"/>
        <w:jc w:val="center"/>
        <w:rPr>
          <w:b/>
          <w:i/>
          <w:sz w:val="28"/>
        </w:rPr>
      </w:pPr>
      <w:r w:rsidRPr="00A67504">
        <w:rPr>
          <w:b/>
          <w:sz w:val="28"/>
        </w:rPr>
        <w:t>К</w:t>
      </w:r>
      <w:r w:rsidR="00794FF2" w:rsidRPr="00A67504">
        <w:rPr>
          <w:b/>
          <w:sz w:val="28"/>
        </w:rPr>
        <w:t>ачественный анализ смеси катионов методом инверсионной вольтамперометрии</w:t>
      </w:r>
    </w:p>
    <w:p w:rsidR="00794FF2" w:rsidRDefault="00794FF2" w:rsidP="00343813">
      <w:pPr>
        <w:ind w:right="84" w:firstLine="567"/>
        <w:jc w:val="both"/>
        <w:rPr>
          <w:sz w:val="28"/>
        </w:rPr>
      </w:pPr>
      <w:r>
        <w:rPr>
          <w:b/>
          <w:sz w:val="28"/>
        </w:rPr>
        <w:t>Сущность метода</w:t>
      </w:r>
      <w:r>
        <w:rPr>
          <w:sz w:val="28"/>
        </w:rPr>
        <w:t>. Природу катиона, характеризует потенциал пика растворения пленки соответствующего металла, которая образуется на поверхности электрода в результате предварительного электролиза. Если потенциалы пиков компонентов смеси различаются не менее чем на 0,2 В, удается фиксировать их раздельное растворение с поверхности электрода. Определяя потенциал каждого пика</w:t>
      </w:r>
      <w:r w:rsidR="00A32B30" w:rsidRPr="00A32B30">
        <w:rPr>
          <w:sz w:val="28"/>
        </w:rPr>
        <w:t>,</w:t>
      </w:r>
      <w:r>
        <w:rPr>
          <w:sz w:val="28"/>
        </w:rPr>
        <w:t xml:space="preserve"> и</w:t>
      </w:r>
      <w:r w:rsidR="00A32B30" w:rsidRPr="00A32B30">
        <w:rPr>
          <w:sz w:val="28"/>
        </w:rPr>
        <w:t>,</w:t>
      </w:r>
      <w:r>
        <w:rPr>
          <w:sz w:val="28"/>
        </w:rPr>
        <w:t xml:space="preserve"> сравнивая результаты с табличными данными, определяют качественный состав смеси.</w:t>
      </w:r>
    </w:p>
    <w:p w:rsidR="00794FF2" w:rsidRDefault="00794FF2" w:rsidP="00343813">
      <w:pPr>
        <w:ind w:right="84" w:firstLine="567"/>
        <w:jc w:val="both"/>
        <w:rPr>
          <w:sz w:val="28"/>
        </w:rPr>
      </w:pPr>
      <w:r>
        <w:rPr>
          <w:b/>
          <w:sz w:val="28"/>
        </w:rPr>
        <w:t>Приборы и реактивы</w:t>
      </w:r>
      <w:r>
        <w:rPr>
          <w:sz w:val="28"/>
        </w:rPr>
        <w:t>. Работа проводится на полярографе OH - 107 в двухэлектродной ячейке. Электрод сравнения - хлорсеребряный, индикаторный электрод - графитовый, фоновый электролит - 0,1 M NaOH (</w:t>
      </w:r>
      <w:r>
        <w:rPr>
          <w:sz w:val="28"/>
          <w:lang w:val="en-US"/>
        </w:rPr>
        <w:t>HNO</w:t>
      </w:r>
      <w:r w:rsidRPr="00794FF2">
        <w:rPr>
          <w:sz w:val="28"/>
          <w:vertAlign w:val="subscript"/>
        </w:rPr>
        <w:t>3</w:t>
      </w:r>
      <w:r w:rsidRPr="00794FF2">
        <w:rPr>
          <w:sz w:val="28"/>
        </w:rPr>
        <w:t>)</w:t>
      </w:r>
      <w:r>
        <w:rPr>
          <w:sz w:val="28"/>
        </w:rPr>
        <w:t>.</w:t>
      </w:r>
    </w:p>
    <w:p w:rsidR="00794FF2" w:rsidRDefault="00794FF2" w:rsidP="00343813">
      <w:pPr>
        <w:ind w:right="84" w:firstLine="567"/>
        <w:jc w:val="both"/>
        <w:rPr>
          <w:sz w:val="28"/>
        </w:rPr>
      </w:pPr>
      <w:r>
        <w:rPr>
          <w:b/>
          <w:sz w:val="28"/>
        </w:rPr>
        <w:t>Условия определения</w:t>
      </w:r>
      <w:r>
        <w:rPr>
          <w:sz w:val="28"/>
        </w:rPr>
        <w:t>. Потенциал электролиза -1,99 В, время электролиза - 200 секунд, чувствительность по прибору 100 мА.</w:t>
      </w:r>
    </w:p>
    <w:p w:rsidR="00794FF2" w:rsidRDefault="00794FF2" w:rsidP="00343813">
      <w:pPr>
        <w:ind w:right="84" w:firstLine="567"/>
        <w:jc w:val="both"/>
        <w:rPr>
          <w:sz w:val="28"/>
        </w:rPr>
      </w:pPr>
      <w:r>
        <w:rPr>
          <w:b/>
          <w:sz w:val="28"/>
        </w:rPr>
        <w:t>Ход определения.</w:t>
      </w:r>
      <w:r>
        <w:rPr>
          <w:sz w:val="28"/>
        </w:rPr>
        <w:t xml:space="preserve"> В полярографическую ячейку вносят 10 мл 0,1 М раствора NaOH</w:t>
      </w:r>
      <w:r w:rsidRPr="00794FF2">
        <w:rPr>
          <w:sz w:val="28"/>
        </w:rPr>
        <w:t xml:space="preserve"> (</w:t>
      </w:r>
      <w:r>
        <w:rPr>
          <w:sz w:val="28"/>
          <w:lang w:val="en-US"/>
        </w:rPr>
        <w:t>HNO</w:t>
      </w:r>
      <w:r w:rsidRPr="00794FF2">
        <w:rPr>
          <w:sz w:val="28"/>
          <w:vertAlign w:val="subscript"/>
        </w:rPr>
        <w:t>3</w:t>
      </w:r>
      <w:r w:rsidRPr="00794FF2">
        <w:rPr>
          <w:sz w:val="28"/>
        </w:rPr>
        <w:t>)</w:t>
      </w:r>
      <w:r>
        <w:rPr>
          <w:sz w:val="28"/>
        </w:rPr>
        <w:t xml:space="preserve"> и снимают вольтамперограмму фона, которая должна иметь вид кривой без пиков. В противном случае ячейку промывают дистиллированной водой и операцию повторяют</w:t>
      </w:r>
      <w:r w:rsidR="00A32B30" w:rsidRPr="00A32B30">
        <w:rPr>
          <w:sz w:val="28"/>
        </w:rPr>
        <w:t>.</w:t>
      </w:r>
      <w:r>
        <w:rPr>
          <w:sz w:val="28"/>
        </w:rPr>
        <w:t xml:space="preserve"> Затем получают у преподавателя раствор, качественный состав которого нужно определить,</w:t>
      </w:r>
      <w:r w:rsidRPr="00794FF2">
        <w:rPr>
          <w:sz w:val="28"/>
        </w:rPr>
        <w:t xml:space="preserve"> </w:t>
      </w:r>
      <w:r>
        <w:rPr>
          <w:sz w:val="28"/>
        </w:rPr>
        <w:t>и в тех же условиях снимают его вольтамперограмму. Определение повторяют не менее трех раз.</w:t>
      </w:r>
    </w:p>
    <w:p w:rsidR="00794FF2" w:rsidRDefault="00794FF2" w:rsidP="00343813">
      <w:pPr>
        <w:ind w:right="84" w:firstLine="567"/>
        <w:jc w:val="both"/>
        <w:rPr>
          <w:sz w:val="28"/>
        </w:rPr>
      </w:pPr>
      <w:r>
        <w:rPr>
          <w:b/>
          <w:sz w:val="28"/>
        </w:rPr>
        <w:t>Обработка результатов.</w:t>
      </w:r>
      <w:r>
        <w:rPr>
          <w:sz w:val="28"/>
        </w:rPr>
        <w:t xml:space="preserve"> На полученной вольтамперограмме может присутствовать один или несколько пиков. Определяют потенциалы их максимумов и, сравнивая с табличными (см.</w:t>
      </w:r>
      <w:r w:rsidR="00C534E8">
        <w:rPr>
          <w:sz w:val="28"/>
        </w:rPr>
        <w:t xml:space="preserve"> </w:t>
      </w:r>
      <w:r>
        <w:rPr>
          <w:sz w:val="28"/>
        </w:rPr>
        <w:t>табл</w:t>
      </w:r>
      <w:r w:rsidR="00C534E8">
        <w:rPr>
          <w:sz w:val="28"/>
        </w:rPr>
        <w:t>.</w:t>
      </w:r>
      <w:r>
        <w:rPr>
          <w:sz w:val="28"/>
        </w:rPr>
        <w:t xml:space="preserve"> 1), делают заключение о присутствии тех или иных катионов в растворе.</w:t>
      </w:r>
    </w:p>
    <w:p w:rsidR="00C534E8" w:rsidRDefault="00794FF2" w:rsidP="00343813">
      <w:pPr>
        <w:ind w:right="84" w:firstLine="567"/>
        <w:jc w:val="right"/>
        <w:rPr>
          <w:sz w:val="28"/>
        </w:rPr>
      </w:pPr>
      <w:r>
        <w:rPr>
          <w:b/>
          <w:sz w:val="28"/>
        </w:rPr>
        <w:t>Таблица 1</w:t>
      </w:r>
      <w:r>
        <w:rPr>
          <w:sz w:val="28"/>
        </w:rPr>
        <w:t xml:space="preserve"> </w:t>
      </w:r>
    </w:p>
    <w:p w:rsidR="00794FF2" w:rsidRDefault="00794FF2" w:rsidP="00343813">
      <w:pPr>
        <w:ind w:right="84" w:firstLine="567"/>
        <w:jc w:val="both"/>
        <w:rPr>
          <w:sz w:val="28"/>
        </w:rPr>
      </w:pPr>
      <w:r>
        <w:rPr>
          <w:sz w:val="28"/>
        </w:rPr>
        <w:t>Потенциалы пиков растворения некоторых металлов (графитовый электрод) относительно насыщенного хлорсеребряного электрода.</w:t>
      </w:r>
    </w:p>
    <w:p w:rsidR="00794FF2" w:rsidRDefault="00794FF2" w:rsidP="00EB4A2A">
      <w:pPr>
        <w:ind w:right="84" w:firstLine="284"/>
        <w:jc w:val="center"/>
        <w:rPr>
          <w:sz w:val="28"/>
        </w:rPr>
      </w:pPr>
    </w:p>
    <w:tbl>
      <w:tblPr>
        <w:tblW w:w="0" w:type="auto"/>
        <w:jc w:val="center"/>
        <w:tblInd w:w="392" w:type="dxa"/>
        <w:tblBorders>
          <w:top w:val="single" w:sz="12" w:space="0" w:color="auto"/>
          <w:left w:val="single" w:sz="12" w:space="0" w:color="auto"/>
          <w:bottom w:val="single" w:sz="12" w:space="0" w:color="auto"/>
          <w:right w:val="single" w:sz="12" w:space="0" w:color="auto"/>
        </w:tblBorders>
        <w:tblLayout w:type="fixed"/>
        <w:tblLook w:val="0000"/>
      </w:tblPr>
      <w:tblGrid>
        <w:gridCol w:w="2551"/>
        <w:gridCol w:w="2835"/>
        <w:gridCol w:w="2977"/>
      </w:tblGrid>
      <w:tr w:rsidR="00794FF2">
        <w:tblPrEx>
          <w:tblCellMar>
            <w:top w:w="0" w:type="dxa"/>
            <w:bottom w:w="0" w:type="dxa"/>
          </w:tblCellMar>
        </w:tblPrEx>
        <w:trPr>
          <w:jc w:val="center"/>
        </w:trPr>
        <w:tc>
          <w:tcPr>
            <w:tcW w:w="2551" w:type="dxa"/>
            <w:tcBorders>
              <w:top w:val="single" w:sz="18" w:space="0" w:color="auto"/>
              <w:left w:val="single" w:sz="18" w:space="0" w:color="auto"/>
              <w:bottom w:val="nil"/>
              <w:right w:val="single" w:sz="18" w:space="0" w:color="auto"/>
            </w:tcBorders>
          </w:tcPr>
          <w:p w:rsidR="00794FF2" w:rsidRPr="00B43DA4" w:rsidRDefault="00F72AA7" w:rsidP="00EB4A2A">
            <w:pPr>
              <w:ind w:right="84" w:firstLine="284"/>
              <w:jc w:val="center"/>
              <w:rPr>
                <w:sz w:val="28"/>
                <w:lang w:val="en-US"/>
              </w:rPr>
            </w:pPr>
            <w:r>
              <w:rPr>
                <w:b/>
                <w:sz w:val="28"/>
              </w:rPr>
              <w:t>М</w:t>
            </w:r>
            <w:r w:rsidR="00794FF2">
              <w:rPr>
                <w:b/>
                <w:sz w:val="28"/>
              </w:rPr>
              <w:t>еталл</w:t>
            </w:r>
            <w:r w:rsidR="00B43DA4">
              <w:rPr>
                <w:b/>
                <w:sz w:val="28"/>
                <w:lang w:val="en-US"/>
              </w:rPr>
              <w:t>,</w:t>
            </w:r>
          </w:p>
        </w:tc>
        <w:tc>
          <w:tcPr>
            <w:tcW w:w="5812" w:type="dxa"/>
            <w:gridSpan w:val="2"/>
            <w:tcBorders>
              <w:top w:val="single" w:sz="18" w:space="0" w:color="auto"/>
              <w:left w:val="single" w:sz="18" w:space="0" w:color="auto"/>
              <w:bottom w:val="single" w:sz="12" w:space="0" w:color="auto"/>
              <w:right w:val="single" w:sz="18" w:space="0" w:color="auto"/>
            </w:tcBorders>
          </w:tcPr>
          <w:p w:rsidR="00794FF2" w:rsidRDefault="00794FF2" w:rsidP="00EB4A2A">
            <w:pPr>
              <w:ind w:right="84" w:firstLine="284"/>
              <w:jc w:val="center"/>
              <w:rPr>
                <w:sz w:val="28"/>
              </w:rPr>
            </w:pPr>
            <w:r>
              <w:rPr>
                <w:b/>
                <w:sz w:val="28"/>
              </w:rPr>
              <w:t>Е, В</w:t>
            </w:r>
          </w:p>
        </w:tc>
      </w:tr>
      <w:tr w:rsidR="00794FF2">
        <w:tblPrEx>
          <w:tblCellMar>
            <w:top w:w="0" w:type="dxa"/>
            <w:bottom w:w="0" w:type="dxa"/>
          </w:tblCellMar>
        </w:tblPrEx>
        <w:trPr>
          <w:jc w:val="center"/>
        </w:trPr>
        <w:tc>
          <w:tcPr>
            <w:tcW w:w="2551" w:type="dxa"/>
            <w:tcBorders>
              <w:top w:val="nil"/>
              <w:left w:val="single" w:sz="18" w:space="0" w:color="auto"/>
              <w:bottom w:val="single" w:sz="18" w:space="0" w:color="auto"/>
              <w:right w:val="single" w:sz="18" w:space="0" w:color="auto"/>
            </w:tcBorders>
          </w:tcPr>
          <w:p w:rsidR="00794FF2" w:rsidRDefault="00794FF2" w:rsidP="00EB4A2A">
            <w:pPr>
              <w:ind w:right="84" w:firstLine="284"/>
              <w:jc w:val="center"/>
              <w:rPr>
                <w:sz w:val="28"/>
              </w:rPr>
            </w:pPr>
            <w:r>
              <w:rPr>
                <w:b/>
                <w:sz w:val="28"/>
              </w:rPr>
              <w:t>фон</w:t>
            </w:r>
          </w:p>
        </w:tc>
        <w:tc>
          <w:tcPr>
            <w:tcW w:w="2835" w:type="dxa"/>
            <w:tcBorders>
              <w:top w:val="nil"/>
              <w:left w:val="single" w:sz="18" w:space="0" w:color="auto"/>
              <w:bottom w:val="single" w:sz="18" w:space="0" w:color="auto"/>
              <w:right w:val="single" w:sz="18" w:space="0" w:color="auto"/>
            </w:tcBorders>
          </w:tcPr>
          <w:p w:rsidR="00794FF2" w:rsidRDefault="00794FF2" w:rsidP="00EB4A2A">
            <w:pPr>
              <w:ind w:right="84" w:firstLine="284"/>
              <w:jc w:val="center"/>
              <w:rPr>
                <w:sz w:val="28"/>
              </w:rPr>
            </w:pPr>
            <w:r>
              <w:rPr>
                <w:b/>
                <w:sz w:val="28"/>
              </w:rPr>
              <w:t>0,1 M NaOH</w:t>
            </w:r>
          </w:p>
        </w:tc>
        <w:tc>
          <w:tcPr>
            <w:tcW w:w="2977" w:type="dxa"/>
            <w:tcBorders>
              <w:top w:val="nil"/>
              <w:left w:val="single" w:sz="18" w:space="0" w:color="auto"/>
              <w:bottom w:val="single" w:sz="18" w:space="0" w:color="auto"/>
              <w:right w:val="single" w:sz="18" w:space="0" w:color="auto"/>
            </w:tcBorders>
          </w:tcPr>
          <w:p w:rsidR="00794FF2" w:rsidRDefault="00794FF2" w:rsidP="00EB4A2A">
            <w:pPr>
              <w:ind w:right="84" w:firstLine="284"/>
              <w:jc w:val="center"/>
              <w:rPr>
                <w:sz w:val="28"/>
              </w:rPr>
            </w:pPr>
            <w:r>
              <w:rPr>
                <w:b/>
                <w:sz w:val="28"/>
              </w:rPr>
              <w:t>0,1 M HNO</w:t>
            </w:r>
            <w:r>
              <w:rPr>
                <w:b/>
                <w:sz w:val="28"/>
                <w:vertAlign w:val="subscript"/>
              </w:rPr>
              <w:t>3</w:t>
            </w:r>
          </w:p>
        </w:tc>
      </w:tr>
      <w:tr w:rsidR="00794FF2">
        <w:tblPrEx>
          <w:tblCellMar>
            <w:top w:w="0" w:type="dxa"/>
            <w:bottom w:w="0" w:type="dxa"/>
          </w:tblCellMar>
        </w:tblPrEx>
        <w:trPr>
          <w:jc w:val="center"/>
        </w:trPr>
        <w:tc>
          <w:tcPr>
            <w:tcW w:w="2551" w:type="dxa"/>
            <w:tcBorders>
              <w:top w:val="single" w:sz="18" w:space="0" w:color="auto"/>
              <w:left w:val="single" w:sz="18" w:space="0" w:color="auto"/>
              <w:bottom w:val="nil"/>
              <w:right w:val="single" w:sz="18" w:space="0" w:color="auto"/>
            </w:tcBorders>
          </w:tcPr>
          <w:p w:rsidR="00794FF2" w:rsidRDefault="00794FF2" w:rsidP="00EB4A2A">
            <w:pPr>
              <w:ind w:right="84" w:firstLine="284"/>
              <w:jc w:val="center"/>
              <w:rPr>
                <w:b/>
                <w:sz w:val="28"/>
              </w:rPr>
            </w:pPr>
            <w:r>
              <w:rPr>
                <w:b/>
                <w:sz w:val="28"/>
              </w:rPr>
              <w:t>Zn</w:t>
            </w:r>
          </w:p>
        </w:tc>
        <w:tc>
          <w:tcPr>
            <w:tcW w:w="2835" w:type="dxa"/>
            <w:tcBorders>
              <w:top w:val="single" w:sz="18" w:space="0" w:color="auto"/>
              <w:left w:val="single" w:sz="18" w:space="0" w:color="auto"/>
              <w:bottom w:val="nil"/>
              <w:right w:val="single" w:sz="18" w:space="0" w:color="auto"/>
            </w:tcBorders>
          </w:tcPr>
          <w:p w:rsidR="00794FF2" w:rsidRDefault="00794FF2" w:rsidP="00EB4A2A">
            <w:pPr>
              <w:ind w:right="84" w:firstLine="284"/>
              <w:jc w:val="center"/>
              <w:rPr>
                <w:sz w:val="28"/>
              </w:rPr>
            </w:pPr>
            <w:r>
              <w:rPr>
                <w:sz w:val="28"/>
              </w:rPr>
              <w:t>- 1,2</w:t>
            </w:r>
          </w:p>
        </w:tc>
        <w:tc>
          <w:tcPr>
            <w:tcW w:w="2977" w:type="dxa"/>
            <w:tcBorders>
              <w:top w:val="single" w:sz="18" w:space="0" w:color="auto"/>
              <w:left w:val="single" w:sz="18" w:space="0" w:color="auto"/>
              <w:right w:val="single" w:sz="18" w:space="0" w:color="auto"/>
            </w:tcBorders>
          </w:tcPr>
          <w:p w:rsidR="00794FF2" w:rsidRDefault="00794FF2" w:rsidP="00EB4A2A">
            <w:pPr>
              <w:ind w:right="84" w:firstLine="284"/>
              <w:jc w:val="center"/>
              <w:rPr>
                <w:sz w:val="28"/>
              </w:rPr>
            </w:pPr>
            <w:r>
              <w:rPr>
                <w:sz w:val="28"/>
              </w:rPr>
              <w:t>–––</w:t>
            </w:r>
          </w:p>
        </w:tc>
      </w:tr>
      <w:tr w:rsidR="00794FF2">
        <w:tblPrEx>
          <w:tblCellMar>
            <w:top w:w="0" w:type="dxa"/>
            <w:bottom w:w="0" w:type="dxa"/>
          </w:tblCellMar>
        </w:tblPrEx>
        <w:trPr>
          <w:jc w:val="center"/>
        </w:trPr>
        <w:tc>
          <w:tcPr>
            <w:tcW w:w="2551" w:type="dxa"/>
            <w:tcBorders>
              <w:top w:val="nil"/>
              <w:left w:val="single" w:sz="18" w:space="0" w:color="auto"/>
              <w:bottom w:val="nil"/>
              <w:right w:val="single" w:sz="18" w:space="0" w:color="auto"/>
            </w:tcBorders>
          </w:tcPr>
          <w:p w:rsidR="00794FF2" w:rsidRDefault="00794FF2" w:rsidP="00EB4A2A">
            <w:pPr>
              <w:ind w:right="84" w:firstLine="284"/>
              <w:jc w:val="center"/>
              <w:rPr>
                <w:b/>
                <w:sz w:val="28"/>
              </w:rPr>
            </w:pPr>
            <w:r>
              <w:rPr>
                <w:b/>
                <w:sz w:val="28"/>
              </w:rPr>
              <w:t>Cd</w:t>
            </w:r>
          </w:p>
        </w:tc>
        <w:tc>
          <w:tcPr>
            <w:tcW w:w="2835" w:type="dxa"/>
            <w:tcBorders>
              <w:top w:val="nil"/>
              <w:left w:val="single" w:sz="18" w:space="0" w:color="auto"/>
              <w:bottom w:val="nil"/>
              <w:right w:val="single" w:sz="18" w:space="0" w:color="auto"/>
            </w:tcBorders>
          </w:tcPr>
          <w:p w:rsidR="00794FF2" w:rsidRDefault="00794FF2" w:rsidP="00EB4A2A">
            <w:pPr>
              <w:ind w:right="84" w:firstLine="284"/>
              <w:jc w:val="center"/>
              <w:rPr>
                <w:sz w:val="28"/>
              </w:rPr>
            </w:pPr>
            <w:r>
              <w:rPr>
                <w:sz w:val="28"/>
              </w:rPr>
              <w:t>- 0,8</w:t>
            </w:r>
          </w:p>
        </w:tc>
        <w:tc>
          <w:tcPr>
            <w:tcW w:w="2977" w:type="dxa"/>
            <w:tcBorders>
              <w:left w:val="single" w:sz="18" w:space="0" w:color="auto"/>
              <w:right w:val="single" w:sz="18" w:space="0" w:color="auto"/>
            </w:tcBorders>
          </w:tcPr>
          <w:p w:rsidR="00794FF2" w:rsidRDefault="00794FF2" w:rsidP="00EB4A2A">
            <w:pPr>
              <w:ind w:right="84" w:firstLine="284"/>
              <w:jc w:val="center"/>
              <w:rPr>
                <w:sz w:val="28"/>
              </w:rPr>
            </w:pPr>
            <w:r>
              <w:rPr>
                <w:sz w:val="28"/>
              </w:rPr>
              <w:t>- 0,4</w:t>
            </w:r>
          </w:p>
        </w:tc>
      </w:tr>
      <w:tr w:rsidR="00794FF2">
        <w:tblPrEx>
          <w:tblCellMar>
            <w:top w:w="0" w:type="dxa"/>
            <w:bottom w:w="0" w:type="dxa"/>
          </w:tblCellMar>
        </w:tblPrEx>
        <w:trPr>
          <w:jc w:val="center"/>
        </w:trPr>
        <w:tc>
          <w:tcPr>
            <w:tcW w:w="2551" w:type="dxa"/>
            <w:tcBorders>
              <w:top w:val="nil"/>
              <w:left w:val="single" w:sz="18" w:space="0" w:color="auto"/>
              <w:bottom w:val="nil"/>
              <w:right w:val="single" w:sz="18" w:space="0" w:color="auto"/>
            </w:tcBorders>
          </w:tcPr>
          <w:p w:rsidR="00794FF2" w:rsidRDefault="00794FF2" w:rsidP="00EB4A2A">
            <w:pPr>
              <w:ind w:right="84" w:firstLine="284"/>
              <w:jc w:val="center"/>
              <w:rPr>
                <w:b/>
                <w:sz w:val="28"/>
              </w:rPr>
            </w:pPr>
            <w:r>
              <w:rPr>
                <w:b/>
                <w:sz w:val="28"/>
              </w:rPr>
              <w:t>Pb</w:t>
            </w:r>
          </w:p>
        </w:tc>
        <w:tc>
          <w:tcPr>
            <w:tcW w:w="2835" w:type="dxa"/>
            <w:tcBorders>
              <w:top w:val="nil"/>
              <w:left w:val="single" w:sz="18" w:space="0" w:color="auto"/>
              <w:bottom w:val="nil"/>
              <w:right w:val="single" w:sz="18" w:space="0" w:color="auto"/>
            </w:tcBorders>
          </w:tcPr>
          <w:p w:rsidR="00794FF2" w:rsidRDefault="00794FF2" w:rsidP="00EB4A2A">
            <w:pPr>
              <w:ind w:right="84" w:firstLine="284"/>
              <w:jc w:val="center"/>
              <w:rPr>
                <w:sz w:val="28"/>
              </w:rPr>
            </w:pPr>
            <w:r>
              <w:rPr>
                <w:sz w:val="28"/>
              </w:rPr>
              <w:t>- 0,6</w:t>
            </w:r>
          </w:p>
        </w:tc>
        <w:tc>
          <w:tcPr>
            <w:tcW w:w="2977" w:type="dxa"/>
            <w:tcBorders>
              <w:left w:val="single" w:sz="18" w:space="0" w:color="auto"/>
              <w:bottom w:val="nil"/>
              <w:right w:val="single" w:sz="18" w:space="0" w:color="auto"/>
            </w:tcBorders>
          </w:tcPr>
          <w:p w:rsidR="00794FF2" w:rsidRDefault="00794FF2" w:rsidP="00EB4A2A">
            <w:pPr>
              <w:ind w:right="84" w:firstLine="284"/>
              <w:jc w:val="center"/>
              <w:rPr>
                <w:sz w:val="28"/>
              </w:rPr>
            </w:pPr>
            <w:r>
              <w:rPr>
                <w:sz w:val="28"/>
              </w:rPr>
              <w:t>- 0,3</w:t>
            </w:r>
          </w:p>
        </w:tc>
      </w:tr>
      <w:tr w:rsidR="00794FF2">
        <w:tblPrEx>
          <w:tblCellMar>
            <w:top w:w="0" w:type="dxa"/>
            <w:bottom w:w="0" w:type="dxa"/>
          </w:tblCellMar>
        </w:tblPrEx>
        <w:trPr>
          <w:jc w:val="center"/>
        </w:trPr>
        <w:tc>
          <w:tcPr>
            <w:tcW w:w="2551" w:type="dxa"/>
            <w:tcBorders>
              <w:top w:val="nil"/>
              <w:left w:val="single" w:sz="18" w:space="0" w:color="auto"/>
              <w:bottom w:val="nil"/>
              <w:right w:val="single" w:sz="18" w:space="0" w:color="auto"/>
            </w:tcBorders>
          </w:tcPr>
          <w:p w:rsidR="00794FF2" w:rsidRDefault="00794FF2" w:rsidP="00EB4A2A">
            <w:pPr>
              <w:ind w:right="84" w:firstLine="284"/>
              <w:jc w:val="center"/>
              <w:rPr>
                <w:b/>
                <w:sz w:val="28"/>
              </w:rPr>
            </w:pPr>
            <w:r>
              <w:rPr>
                <w:b/>
                <w:sz w:val="28"/>
              </w:rPr>
              <w:t>Cu</w:t>
            </w:r>
          </w:p>
        </w:tc>
        <w:tc>
          <w:tcPr>
            <w:tcW w:w="2835" w:type="dxa"/>
            <w:tcBorders>
              <w:top w:val="nil"/>
              <w:left w:val="single" w:sz="18" w:space="0" w:color="auto"/>
              <w:bottom w:val="nil"/>
              <w:right w:val="single" w:sz="18" w:space="0" w:color="auto"/>
            </w:tcBorders>
          </w:tcPr>
          <w:p w:rsidR="00794FF2" w:rsidRDefault="00794FF2" w:rsidP="00EB4A2A">
            <w:pPr>
              <w:ind w:right="84" w:firstLine="284"/>
              <w:jc w:val="center"/>
              <w:rPr>
                <w:sz w:val="28"/>
              </w:rPr>
            </w:pPr>
            <w:r>
              <w:rPr>
                <w:sz w:val="28"/>
              </w:rPr>
              <w:t>- 0,2</w:t>
            </w:r>
          </w:p>
        </w:tc>
        <w:tc>
          <w:tcPr>
            <w:tcW w:w="2977" w:type="dxa"/>
            <w:tcBorders>
              <w:top w:val="nil"/>
              <w:left w:val="single" w:sz="18" w:space="0" w:color="auto"/>
              <w:bottom w:val="nil"/>
              <w:right w:val="single" w:sz="18" w:space="0" w:color="auto"/>
            </w:tcBorders>
          </w:tcPr>
          <w:p w:rsidR="00794FF2" w:rsidRDefault="00794FF2" w:rsidP="00EB4A2A">
            <w:pPr>
              <w:ind w:right="84" w:firstLine="284"/>
              <w:jc w:val="center"/>
              <w:rPr>
                <w:sz w:val="28"/>
              </w:rPr>
            </w:pPr>
            <w:r>
              <w:rPr>
                <w:sz w:val="28"/>
              </w:rPr>
              <w:t>+ 0,2</w:t>
            </w:r>
          </w:p>
        </w:tc>
      </w:tr>
      <w:tr w:rsidR="00794FF2">
        <w:tblPrEx>
          <w:tblCellMar>
            <w:top w:w="0" w:type="dxa"/>
            <w:bottom w:w="0" w:type="dxa"/>
          </w:tblCellMar>
        </w:tblPrEx>
        <w:trPr>
          <w:trHeight w:val="293"/>
          <w:jc w:val="center"/>
        </w:trPr>
        <w:tc>
          <w:tcPr>
            <w:tcW w:w="2551" w:type="dxa"/>
            <w:tcBorders>
              <w:top w:val="nil"/>
              <w:left w:val="single" w:sz="18" w:space="0" w:color="auto"/>
              <w:bottom w:val="single" w:sz="18" w:space="0" w:color="auto"/>
              <w:right w:val="single" w:sz="18" w:space="0" w:color="auto"/>
            </w:tcBorders>
          </w:tcPr>
          <w:p w:rsidR="00794FF2" w:rsidRDefault="00794FF2" w:rsidP="00EB4A2A">
            <w:pPr>
              <w:ind w:right="84" w:firstLine="284"/>
              <w:jc w:val="center"/>
              <w:rPr>
                <w:b/>
                <w:sz w:val="28"/>
              </w:rPr>
            </w:pPr>
            <w:r>
              <w:rPr>
                <w:b/>
                <w:sz w:val="28"/>
              </w:rPr>
              <w:t>Hg</w:t>
            </w:r>
          </w:p>
        </w:tc>
        <w:tc>
          <w:tcPr>
            <w:tcW w:w="2835" w:type="dxa"/>
            <w:tcBorders>
              <w:top w:val="nil"/>
              <w:left w:val="single" w:sz="18" w:space="0" w:color="auto"/>
              <w:bottom w:val="single" w:sz="18" w:space="0" w:color="auto"/>
              <w:right w:val="single" w:sz="18" w:space="0" w:color="auto"/>
            </w:tcBorders>
          </w:tcPr>
          <w:p w:rsidR="00794FF2" w:rsidRDefault="00794FF2" w:rsidP="00EB4A2A">
            <w:pPr>
              <w:ind w:right="84" w:firstLine="284"/>
              <w:jc w:val="center"/>
              <w:rPr>
                <w:sz w:val="28"/>
              </w:rPr>
            </w:pPr>
            <w:r>
              <w:rPr>
                <w:sz w:val="28"/>
              </w:rPr>
              <w:t>+ 0,2</w:t>
            </w:r>
          </w:p>
        </w:tc>
        <w:tc>
          <w:tcPr>
            <w:tcW w:w="2977" w:type="dxa"/>
            <w:tcBorders>
              <w:top w:val="nil"/>
              <w:left w:val="single" w:sz="18" w:space="0" w:color="auto"/>
              <w:bottom w:val="single" w:sz="18" w:space="0" w:color="auto"/>
              <w:right w:val="single" w:sz="18" w:space="0" w:color="auto"/>
            </w:tcBorders>
          </w:tcPr>
          <w:p w:rsidR="00794FF2" w:rsidRDefault="00794FF2" w:rsidP="00EB4A2A">
            <w:pPr>
              <w:ind w:right="84" w:firstLine="284"/>
              <w:jc w:val="center"/>
              <w:rPr>
                <w:sz w:val="28"/>
              </w:rPr>
            </w:pPr>
            <w:r>
              <w:rPr>
                <w:sz w:val="28"/>
              </w:rPr>
              <w:t>+ 0,3</w:t>
            </w:r>
          </w:p>
        </w:tc>
      </w:tr>
    </w:tbl>
    <w:p w:rsidR="00794FF2" w:rsidRDefault="00794FF2" w:rsidP="00EB4A2A">
      <w:pPr>
        <w:pStyle w:val="2"/>
        <w:ind w:right="84" w:firstLine="284"/>
        <w:jc w:val="center"/>
        <w:rPr>
          <w:rFonts w:ascii="Times New Roman" w:hAnsi="Times New Roman"/>
          <w:i w:val="0"/>
          <w:sz w:val="28"/>
          <w:lang w:val="ru-RU"/>
        </w:rPr>
      </w:pPr>
    </w:p>
    <w:p w:rsidR="008C21F2" w:rsidRDefault="008C21F2" w:rsidP="008C21F2"/>
    <w:p w:rsidR="001B149A" w:rsidRDefault="001B149A" w:rsidP="001B149A">
      <w:pPr>
        <w:pStyle w:val="3"/>
        <w:spacing w:line="240" w:lineRule="auto"/>
        <w:ind w:firstLine="284"/>
        <w:rPr>
          <w:sz w:val="28"/>
        </w:rPr>
      </w:pPr>
    </w:p>
    <w:p w:rsidR="001B149A" w:rsidRPr="001B149A" w:rsidRDefault="001B149A" w:rsidP="001B149A"/>
    <w:p w:rsidR="001B149A" w:rsidRPr="001F090B" w:rsidRDefault="001B149A" w:rsidP="001B149A">
      <w:pPr>
        <w:pStyle w:val="3"/>
        <w:spacing w:line="240" w:lineRule="auto"/>
        <w:ind w:firstLine="284"/>
        <w:rPr>
          <w:sz w:val="28"/>
        </w:rPr>
      </w:pPr>
      <w:r w:rsidRPr="001F090B">
        <w:rPr>
          <w:sz w:val="28"/>
        </w:rPr>
        <w:lastRenderedPageBreak/>
        <w:t>Порядок работы на приборе ПУ-1.</w:t>
      </w:r>
    </w:p>
    <w:p w:rsidR="001B149A" w:rsidRPr="001F090B" w:rsidRDefault="001B149A" w:rsidP="001B149A">
      <w:pPr>
        <w:numPr>
          <w:ilvl w:val="0"/>
          <w:numId w:val="3"/>
        </w:numPr>
        <w:ind w:right="84" w:firstLine="284"/>
        <w:jc w:val="both"/>
        <w:rPr>
          <w:sz w:val="28"/>
        </w:rPr>
      </w:pPr>
      <w:r w:rsidRPr="001F090B">
        <w:rPr>
          <w:sz w:val="28"/>
        </w:rPr>
        <w:t xml:space="preserve">Включить прибор </w:t>
      </w:r>
      <w:r>
        <w:rPr>
          <w:sz w:val="28"/>
        </w:rPr>
        <w:t xml:space="preserve">в сеть </w:t>
      </w:r>
      <w:r w:rsidRPr="001F090B">
        <w:rPr>
          <w:sz w:val="28"/>
        </w:rPr>
        <w:t>и выдержать время прогрева (30 минут).</w:t>
      </w:r>
    </w:p>
    <w:p w:rsidR="001B149A" w:rsidRPr="001F090B" w:rsidRDefault="001B149A" w:rsidP="001B149A">
      <w:pPr>
        <w:numPr>
          <w:ilvl w:val="0"/>
          <w:numId w:val="4"/>
        </w:numPr>
        <w:ind w:right="84" w:firstLine="284"/>
        <w:jc w:val="both"/>
        <w:rPr>
          <w:sz w:val="28"/>
        </w:rPr>
      </w:pPr>
      <w:r>
        <w:rPr>
          <w:sz w:val="28"/>
        </w:rPr>
        <w:t>Собрать электролит</w:t>
      </w:r>
      <w:r w:rsidRPr="001F090B">
        <w:rPr>
          <w:sz w:val="28"/>
        </w:rPr>
        <w:t xml:space="preserve">ическую ячейку - в химический стакан </w:t>
      </w:r>
      <w:r>
        <w:rPr>
          <w:sz w:val="28"/>
        </w:rPr>
        <w:t xml:space="preserve">(20мл.) отобрать аликвоту фонового </w:t>
      </w:r>
      <w:r w:rsidRPr="001F090B">
        <w:rPr>
          <w:sz w:val="28"/>
        </w:rPr>
        <w:t>раствор</w:t>
      </w:r>
      <w:r>
        <w:rPr>
          <w:sz w:val="28"/>
        </w:rPr>
        <w:t xml:space="preserve">а </w:t>
      </w:r>
      <w:r w:rsidRPr="001F090B">
        <w:rPr>
          <w:sz w:val="28"/>
        </w:rPr>
        <w:t>, поместить якорек магнитной мешалки и, предварительно подготовленные электроды: сравнения</w:t>
      </w:r>
      <w:r>
        <w:rPr>
          <w:sz w:val="28"/>
        </w:rPr>
        <w:t>,</w:t>
      </w:r>
      <w:r w:rsidRPr="001F090B">
        <w:rPr>
          <w:sz w:val="28"/>
        </w:rPr>
        <w:t xml:space="preserve"> вспомогательный и индикаторный.</w:t>
      </w:r>
    </w:p>
    <w:p w:rsidR="001B149A" w:rsidRPr="001F090B" w:rsidRDefault="001B149A" w:rsidP="001B149A">
      <w:pPr>
        <w:numPr>
          <w:ilvl w:val="0"/>
          <w:numId w:val="4"/>
        </w:numPr>
        <w:ind w:right="84" w:firstLine="284"/>
        <w:jc w:val="both"/>
        <w:rPr>
          <w:sz w:val="28"/>
        </w:rPr>
      </w:pPr>
      <w:r w:rsidRPr="001F090B">
        <w:rPr>
          <w:sz w:val="28"/>
        </w:rPr>
        <w:t>Установить рабочие условия на приборе:</w:t>
      </w:r>
    </w:p>
    <w:p w:rsidR="001B149A" w:rsidRPr="001F090B" w:rsidRDefault="001B149A" w:rsidP="001B149A">
      <w:pPr>
        <w:ind w:right="84" w:firstLine="567"/>
        <w:jc w:val="both"/>
        <w:rPr>
          <w:sz w:val="28"/>
        </w:rPr>
      </w:pPr>
      <w:r w:rsidRPr="001F090B">
        <w:rPr>
          <w:sz w:val="28"/>
        </w:rPr>
        <w:t>- Чувствительность 0,25</w:t>
      </w:r>
    </w:p>
    <w:p w:rsidR="001B149A" w:rsidRPr="001F090B" w:rsidRDefault="001B149A" w:rsidP="001B149A">
      <w:pPr>
        <w:ind w:right="84" w:firstLine="567"/>
        <w:jc w:val="both"/>
        <w:rPr>
          <w:sz w:val="28"/>
        </w:rPr>
      </w:pPr>
      <w:r w:rsidRPr="001F090B">
        <w:rPr>
          <w:sz w:val="28"/>
        </w:rPr>
        <w:t>- Начальное напряжение -</w:t>
      </w:r>
      <w:r>
        <w:rPr>
          <w:sz w:val="28"/>
        </w:rPr>
        <w:t>1,6 В</w:t>
      </w:r>
    </w:p>
    <w:p w:rsidR="001B149A" w:rsidRPr="001F090B" w:rsidRDefault="001B149A" w:rsidP="001B149A">
      <w:pPr>
        <w:ind w:right="84" w:firstLine="567"/>
        <w:jc w:val="both"/>
        <w:rPr>
          <w:sz w:val="28"/>
        </w:rPr>
      </w:pPr>
      <w:r w:rsidRPr="001F090B">
        <w:rPr>
          <w:sz w:val="28"/>
        </w:rPr>
        <w:t>- Скорость развертки 100мВ/с</w:t>
      </w:r>
    </w:p>
    <w:p w:rsidR="001B149A" w:rsidRPr="001F090B" w:rsidRDefault="001B149A" w:rsidP="001B149A">
      <w:pPr>
        <w:ind w:right="84" w:firstLine="567"/>
        <w:jc w:val="both"/>
        <w:rPr>
          <w:sz w:val="28"/>
        </w:rPr>
      </w:pPr>
      <w:r w:rsidRPr="001F090B">
        <w:rPr>
          <w:sz w:val="28"/>
        </w:rPr>
        <w:t>- Время накопления 40 сек</w:t>
      </w:r>
    </w:p>
    <w:p w:rsidR="001B149A" w:rsidRPr="001F090B" w:rsidRDefault="001B149A" w:rsidP="001B149A">
      <w:pPr>
        <w:ind w:right="84"/>
        <w:jc w:val="both"/>
        <w:rPr>
          <w:sz w:val="28"/>
        </w:rPr>
      </w:pPr>
      <w:r w:rsidRPr="001F090B">
        <w:rPr>
          <w:sz w:val="28"/>
        </w:rPr>
        <w:t xml:space="preserve">4. </w:t>
      </w:r>
      <w:r w:rsidRPr="001F090B">
        <w:rPr>
          <w:b/>
          <w:sz w:val="28"/>
        </w:rPr>
        <w:t>Для осуществления режима инверсионной вольтамперометрии</w:t>
      </w:r>
      <w:r w:rsidRPr="001F090B">
        <w:rPr>
          <w:sz w:val="28"/>
        </w:rPr>
        <w:t xml:space="preserve"> и анодной развертки потенциала присоединить кабель индикаторного электрода к гнезду </w:t>
      </w:r>
      <w:r w:rsidR="00317EBA">
        <w:rPr>
          <w:sz w:val="28"/>
        </w:rPr>
        <w:t>«</w:t>
      </w:r>
      <w:r w:rsidRPr="001F090B">
        <w:rPr>
          <w:b/>
          <w:sz w:val="28"/>
        </w:rPr>
        <w:t>раб</w:t>
      </w:r>
      <w:r w:rsidR="00317EBA">
        <w:rPr>
          <w:b/>
          <w:sz w:val="28"/>
        </w:rPr>
        <w:t>»</w:t>
      </w:r>
      <w:r w:rsidRPr="001F090B">
        <w:rPr>
          <w:sz w:val="28"/>
        </w:rPr>
        <w:t xml:space="preserve">, а кабель электрода сравнения к гнезду </w:t>
      </w:r>
      <w:r w:rsidR="00317EBA">
        <w:rPr>
          <w:sz w:val="28"/>
        </w:rPr>
        <w:t>«</w:t>
      </w:r>
      <w:r w:rsidRPr="001F090B">
        <w:rPr>
          <w:b/>
          <w:sz w:val="28"/>
        </w:rPr>
        <w:t>сравн</w:t>
      </w:r>
      <w:r w:rsidR="00317EBA">
        <w:rPr>
          <w:b/>
          <w:sz w:val="28"/>
        </w:rPr>
        <w:t>»</w:t>
      </w:r>
      <w:r w:rsidRPr="001F090B">
        <w:rPr>
          <w:sz w:val="28"/>
        </w:rPr>
        <w:t>;</w:t>
      </w:r>
      <w:r w:rsidR="00B43DA4">
        <w:rPr>
          <w:sz w:val="28"/>
        </w:rPr>
        <w:t xml:space="preserve"> </w:t>
      </w:r>
      <w:r w:rsidRPr="001F090B">
        <w:rPr>
          <w:sz w:val="28"/>
        </w:rPr>
        <w:t xml:space="preserve">кабель вспомогательного электрода к гнезду </w:t>
      </w:r>
      <w:r w:rsidR="00317EBA">
        <w:rPr>
          <w:sz w:val="28"/>
        </w:rPr>
        <w:t>«</w:t>
      </w:r>
      <w:r w:rsidRPr="001F090B">
        <w:rPr>
          <w:b/>
          <w:sz w:val="28"/>
        </w:rPr>
        <w:t>всп</w:t>
      </w:r>
      <w:r w:rsidR="00317EBA">
        <w:rPr>
          <w:b/>
          <w:sz w:val="28"/>
        </w:rPr>
        <w:t>»</w:t>
      </w:r>
      <w:r w:rsidRPr="001F090B">
        <w:rPr>
          <w:sz w:val="28"/>
        </w:rPr>
        <w:t xml:space="preserve">. </w:t>
      </w:r>
    </w:p>
    <w:p w:rsidR="001B149A" w:rsidRPr="001F090B" w:rsidRDefault="001B149A" w:rsidP="001B149A">
      <w:pPr>
        <w:ind w:right="84"/>
        <w:jc w:val="both"/>
        <w:rPr>
          <w:sz w:val="28"/>
        </w:rPr>
      </w:pPr>
      <w:r>
        <w:rPr>
          <w:sz w:val="28"/>
        </w:rPr>
        <w:t>В</w:t>
      </w:r>
      <w:r w:rsidRPr="001F090B">
        <w:rPr>
          <w:sz w:val="28"/>
        </w:rPr>
        <w:t xml:space="preserve">ключить </w:t>
      </w:r>
      <w:r w:rsidR="00B43DA4">
        <w:rPr>
          <w:sz w:val="28"/>
        </w:rPr>
        <w:t xml:space="preserve">мешалку, затем </w:t>
      </w:r>
      <w:r w:rsidRPr="001F090B">
        <w:rPr>
          <w:sz w:val="28"/>
        </w:rPr>
        <w:t>датчик</w:t>
      </w:r>
      <w:r w:rsidR="00B43DA4">
        <w:rPr>
          <w:sz w:val="28"/>
        </w:rPr>
        <w:t xml:space="preserve"> и таймер</w:t>
      </w:r>
      <w:r w:rsidRPr="001F090B">
        <w:rPr>
          <w:sz w:val="28"/>
        </w:rPr>
        <w:t>, нажатием кноп</w:t>
      </w:r>
      <w:r w:rsidR="00B43DA4">
        <w:rPr>
          <w:sz w:val="28"/>
        </w:rPr>
        <w:t>ок</w:t>
      </w:r>
      <w:r w:rsidRPr="001F090B">
        <w:rPr>
          <w:sz w:val="28"/>
        </w:rPr>
        <w:t xml:space="preserve"> </w:t>
      </w:r>
      <w:r w:rsidRPr="00317EBA">
        <w:rPr>
          <w:b/>
          <w:sz w:val="28"/>
        </w:rPr>
        <w:t>ВКЛ</w:t>
      </w:r>
      <w:r w:rsidR="00B43DA4">
        <w:rPr>
          <w:sz w:val="28"/>
        </w:rPr>
        <w:t xml:space="preserve"> и</w:t>
      </w:r>
      <w:r>
        <w:rPr>
          <w:sz w:val="28"/>
        </w:rPr>
        <w:t xml:space="preserve"> </w:t>
      </w:r>
      <w:r w:rsidRPr="00317EBA">
        <w:rPr>
          <w:b/>
          <w:sz w:val="28"/>
        </w:rPr>
        <w:t>СЧЕТ</w:t>
      </w:r>
      <w:r>
        <w:rPr>
          <w:sz w:val="28"/>
        </w:rPr>
        <w:t xml:space="preserve">  одновременно. П</w:t>
      </w:r>
      <w:r w:rsidRPr="001F090B">
        <w:rPr>
          <w:sz w:val="28"/>
        </w:rPr>
        <w:t>осле 30 секу</w:t>
      </w:r>
      <w:r w:rsidR="00B43DA4">
        <w:rPr>
          <w:sz w:val="28"/>
        </w:rPr>
        <w:t>нд накопления выключить мешалку</w:t>
      </w:r>
      <w:r w:rsidRPr="001F090B">
        <w:rPr>
          <w:sz w:val="28"/>
        </w:rPr>
        <w:t xml:space="preserve">. </w:t>
      </w:r>
      <w:r>
        <w:rPr>
          <w:sz w:val="28"/>
        </w:rPr>
        <w:t>Когда</w:t>
      </w:r>
      <w:r w:rsidR="00B43DA4">
        <w:rPr>
          <w:sz w:val="28"/>
        </w:rPr>
        <w:t xml:space="preserve"> на экране таймера появится отметка «40</w:t>
      </w:r>
      <w:r>
        <w:rPr>
          <w:sz w:val="28"/>
        </w:rPr>
        <w:t>» автоматически начнется развертка потенциала. После окончания развертки выключить да</w:t>
      </w:r>
      <w:r w:rsidRPr="001F090B">
        <w:rPr>
          <w:sz w:val="28"/>
        </w:rPr>
        <w:t xml:space="preserve">тчик, сохранить </w:t>
      </w:r>
      <w:r w:rsidR="00B43DA4">
        <w:rPr>
          <w:sz w:val="28"/>
        </w:rPr>
        <w:t>полученные данные</w:t>
      </w:r>
      <w:r w:rsidRPr="001F090B">
        <w:rPr>
          <w:sz w:val="28"/>
        </w:rPr>
        <w:t xml:space="preserve">. </w:t>
      </w:r>
    </w:p>
    <w:p w:rsidR="001B149A" w:rsidRPr="001F090B" w:rsidRDefault="001B149A" w:rsidP="001B149A">
      <w:pPr>
        <w:ind w:firstLine="284"/>
      </w:pPr>
    </w:p>
    <w:p w:rsidR="001B149A" w:rsidRPr="001F090B" w:rsidRDefault="001B149A" w:rsidP="001B149A">
      <w:pPr>
        <w:pStyle w:val="2"/>
        <w:ind w:right="84"/>
        <w:jc w:val="center"/>
        <w:rPr>
          <w:rFonts w:ascii="Times New Roman" w:hAnsi="Times New Roman"/>
          <w:i w:val="0"/>
          <w:sz w:val="28"/>
          <w:lang w:val="ru-RU"/>
        </w:rPr>
      </w:pPr>
      <w:r w:rsidRPr="001F090B">
        <w:rPr>
          <w:rFonts w:ascii="Times New Roman" w:hAnsi="Times New Roman"/>
          <w:i w:val="0"/>
          <w:sz w:val="28"/>
          <w:lang w:val="ru-RU"/>
        </w:rPr>
        <w:t>Лабораторная работа № 4</w:t>
      </w:r>
    </w:p>
    <w:p w:rsidR="001B149A" w:rsidRPr="001F090B" w:rsidRDefault="001B149A" w:rsidP="001B149A">
      <w:pPr>
        <w:ind w:right="84"/>
        <w:jc w:val="center"/>
        <w:rPr>
          <w:b/>
          <w:sz w:val="28"/>
        </w:rPr>
      </w:pPr>
      <w:r w:rsidRPr="001F090B">
        <w:rPr>
          <w:b/>
          <w:sz w:val="28"/>
        </w:rPr>
        <w:t>Инверсионно - вольтамперометрическое определение кадмия методом калибровочного графика</w:t>
      </w:r>
    </w:p>
    <w:p w:rsidR="001B149A" w:rsidRPr="001F090B" w:rsidRDefault="001B149A" w:rsidP="001B149A">
      <w:pPr>
        <w:ind w:right="84" w:firstLine="284"/>
        <w:jc w:val="both"/>
        <w:rPr>
          <w:sz w:val="28"/>
        </w:rPr>
      </w:pPr>
    </w:p>
    <w:p w:rsidR="001B149A" w:rsidRPr="001F090B" w:rsidRDefault="001B149A" w:rsidP="001B149A">
      <w:pPr>
        <w:ind w:right="84" w:firstLine="567"/>
        <w:jc w:val="both"/>
        <w:rPr>
          <w:sz w:val="28"/>
        </w:rPr>
      </w:pPr>
      <w:r w:rsidRPr="001F090B">
        <w:rPr>
          <w:b/>
          <w:sz w:val="28"/>
        </w:rPr>
        <w:t>Сущность метода.</w:t>
      </w:r>
      <w:r w:rsidRPr="001F090B">
        <w:rPr>
          <w:sz w:val="28"/>
        </w:rPr>
        <w:t xml:space="preserve"> Неизвестную концентрацию определяют по измеренной высоте анодного пика при помощи калибровочного графика. Строят его следующим образом: снимают вольтамперограммы растворов с различными, точно известными концентрациями определяемого вещества. Затем откладывают по оси абсцисс величины концентрации, по оси ординат соответствующие им высоты анодных пиков.</w:t>
      </w:r>
    </w:p>
    <w:p w:rsidR="001B149A" w:rsidRPr="001F090B" w:rsidRDefault="001B149A" w:rsidP="001B149A">
      <w:pPr>
        <w:ind w:right="84" w:firstLine="567"/>
        <w:jc w:val="both"/>
        <w:rPr>
          <w:sz w:val="28"/>
        </w:rPr>
      </w:pPr>
      <w:r w:rsidRPr="001F090B">
        <w:rPr>
          <w:b/>
          <w:sz w:val="28"/>
        </w:rPr>
        <w:t>Приборы и реактивы</w:t>
      </w:r>
      <w:r w:rsidRPr="001F090B">
        <w:rPr>
          <w:sz w:val="28"/>
        </w:rPr>
        <w:t xml:space="preserve">. Работа проводится на полярографе ПУ-1 в трехэлектродной ячейке. Электрод сравнения - хлорсеребряный, индикаторный электрод – стеклоуглеродный (торцевой), вспомогательный электрод- стеклоуглеродный; фоновый электролит - 0,1 М </w:t>
      </w:r>
      <w:r w:rsidRPr="001F090B">
        <w:rPr>
          <w:sz w:val="28"/>
          <w:lang w:val="en-US"/>
        </w:rPr>
        <w:t>NH</w:t>
      </w:r>
      <w:r w:rsidRPr="001F090B">
        <w:rPr>
          <w:sz w:val="28"/>
          <w:vertAlign w:val="subscript"/>
        </w:rPr>
        <w:t>4</w:t>
      </w:r>
      <w:r w:rsidRPr="001F090B">
        <w:rPr>
          <w:sz w:val="28"/>
          <w:lang w:val="en-US"/>
        </w:rPr>
        <w:t>Cl</w:t>
      </w:r>
      <w:r w:rsidRPr="001F090B">
        <w:rPr>
          <w:sz w:val="28"/>
        </w:rPr>
        <w:t>. Стандартный раствор нитрата кадмия (</w:t>
      </w:r>
      <w:r w:rsidRPr="001F090B">
        <w:rPr>
          <w:sz w:val="28"/>
          <w:lang w:val="en-US"/>
        </w:rPr>
        <w:t>II</w:t>
      </w:r>
      <w:r w:rsidRPr="001F090B">
        <w:rPr>
          <w:sz w:val="28"/>
        </w:rPr>
        <w:t>) с концентрацией 10</w:t>
      </w:r>
      <w:r w:rsidRPr="001F090B">
        <w:rPr>
          <w:sz w:val="28"/>
          <w:vertAlign w:val="superscript"/>
        </w:rPr>
        <w:t>-3</w:t>
      </w:r>
      <w:r w:rsidRPr="001F090B">
        <w:rPr>
          <w:sz w:val="28"/>
        </w:rPr>
        <w:t xml:space="preserve"> М.</w:t>
      </w:r>
    </w:p>
    <w:p w:rsidR="001B149A" w:rsidRPr="001F090B" w:rsidRDefault="001B149A" w:rsidP="001B149A">
      <w:pPr>
        <w:ind w:right="84" w:firstLine="567"/>
        <w:jc w:val="both"/>
        <w:rPr>
          <w:sz w:val="28"/>
        </w:rPr>
      </w:pPr>
      <w:r w:rsidRPr="001F090B">
        <w:rPr>
          <w:b/>
          <w:sz w:val="28"/>
        </w:rPr>
        <w:t>Условия определения</w:t>
      </w:r>
      <w:r w:rsidRPr="001F090B">
        <w:rPr>
          <w:sz w:val="28"/>
        </w:rPr>
        <w:t xml:space="preserve">. Потенциал электролиза –1,6 В,  время электролиза - 40 секунд, чувствительность по прибору 0,25. </w:t>
      </w:r>
    </w:p>
    <w:p w:rsidR="001B149A" w:rsidRPr="001F090B" w:rsidRDefault="001B149A" w:rsidP="001B149A">
      <w:pPr>
        <w:ind w:right="84" w:firstLine="567"/>
        <w:jc w:val="both"/>
        <w:rPr>
          <w:sz w:val="28"/>
          <w:lang w:val="en-US"/>
        </w:rPr>
      </w:pPr>
      <w:r w:rsidRPr="001F090B">
        <w:rPr>
          <w:b/>
          <w:sz w:val="28"/>
        </w:rPr>
        <w:t>Ход определения.</w:t>
      </w:r>
      <w:r w:rsidRPr="001F090B">
        <w:rPr>
          <w:sz w:val="28"/>
        </w:rPr>
        <w:t xml:space="preserve"> В ячейку вносят 15 мл 0,1 М раствора </w:t>
      </w:r>
      <w:r w:rsidRPr="001F090B">
        <w:rPr>
          <w:sz w:val="28"/>
          <w:lang w:val="en-US"/>
        </w:rPr>
        <w:t>NH</w:t>
      </w:r>
      <w:r w:rsidRPr="001F090B">
        <w:rPr>
          <w:sz w:val="28"/>
          <w:vertAlign w:val="subscript"/>
        </w:rPr>
        <w:t>4</w:t>
      </w:r>
      <w:r w:rsidRPr="001F090B">
        <w:rPr>
          <w:sz w:val="28"/>
          <w:lang w:val="en-US"/>
        </w:rPr>
        <w:t>Cl</w:t>
      </w:r>
      <w:r w:rsidRPr="001F090B">
        <w:rPr>
          <w:sz w:val="28"/>
        </w:rPr>
        <w:t xml:space="preserve"> и снимают вольтамперограмму фона. Затем в проверенный фоновый раствор </w:t>
      </w:r>
      <w:r w:rsidR="00981348">
        <w:rPr>
          <w:sz w:val="28"/>
        </w:rPr>
        <w:t>последовательно вносят</w:t>
      </w:r>
      <w:r w:rsidRPr="001F090B">
        <w:rPr>
          <w:sz w:val="28"/>
        </w:rPr>
        <w:t xml:space="preserve"> добавки стандартного раствора нитрата кадмия</w:t>
      </w:r>
      <w:r w:rsidR="00981348">
        <w:rPr>
          <w:sz w:val="28"/>
        </w:rPr>
        <w:t xml:space="preserve"> (мкл)</w:t>
      </w:r>
      <w:r w:rsidRPr="001F090B">
        <w:rPr>
          <w:sz w:val="28"/>
        </w:rPr>
        <w:t>: 5</w:t>
      </w:r>
      <w:r w:rsidR="00981348">
        <w:rPr>
          <w:sz w:val="28"/>
        </w:rPr>
        <w:t xml:space="preserve">0, </w:t>
      </w:r>
      <w:r w:rsidRPr="001F090B">
        <w:rPr>
          <w:sz w:val="28"/>
        </w:rPr>
        <w:t>50</w:t>
      </w:r>
      <w:r w:rsidR="00981348">
        <w:rPr>
          <w:sz w:val="28"/>
        </w:rPr>
        <w:t>; </w:t>
      </w:r>
      <w:r w:rsidRPr="001F090B">
        <w:rPr>
          <w:sz w:val="28"/>
        </w:rPr>
        <w:t xml:space="preserve"> 100, 200, 400</w:t>
      </w:r>
      <w:r w:rsidR="00981348">
        <w:rPr>
          <w:sz w:val="28"/>
        </w:rPr>
        <w:t> </w:t>
      </w:r>
      <w:r w:rsidRPr="001F090B">
        <w:rPr>
          <w:sz w:val="28"/>
        </w:rPr>
        <w:t xml:space="preserve"> и каждый раз </w:t>
      </w:r>
      <w:r w:rsidR="00981348">
        <w:rPr>
          <w:sz w:val="28"/>
        </w:rPr>
        <w:t xml:space="preserve">в </w:t>
      </w:r>
      <w:r w:rsidRPr="001F090B">
        <w:rPr>
          <w:sz w:val="28"/>
        </w:rPr>
        <w:t xml:space="preserve">одинаковых условиях </w:t>
      </w:r>
      <w:r w:rsidR="00981348">
        <w:rPr>
          <w:sz w:val="28"/>
        </w:rPr>
        <w:t>регистрируют</w:t>
      </w:r>
      <w:r w:rsidRPr="001F090B">
        <w:rPr>
          <w:sz w:val="28"/>
        </w:rPr>
        <w:t xml:space="preserve"> анодные пики кадмия. Определение повторяют не менее трех раз, и по его </w:t>
      </w:r>
      <w:r w:rsidRPr="001F090B">
        <w:rPr>
          <w:sz w:val="28"/>
        </w:rPr>
        <w:lastRenderedPageBreak/>
        <w:t>результатам строят калибровочный график. Расчет концентрации проводится по формуле</w:t>
      </w:r>
      <w:r w:rsidRPr="001F090B">
        <w:rPr>
          <w:sz w:val="28"/>
          <w:lang w:val="en-US"/>
        </w:rPr>
        <w:t>:</w:t>
      </w:r>
    </w:p>
    <w:p w:rsidR="001B149A" w:rsidRPr="001F090B" w:rsidRDefault="00981348" w:rsidP="001B149A">
      <w:pPr>
        <w:ind w:right="84"/>
        <w:jc w:val="center"/>
        <w:rPr>
          <w:sz w:val="28"/>
        </w:rPr>
      </w:pPr>
      <w:r w:rsidRPr="00981348">
        <w:rPr>
          <w:position w:val="-32"/>
          <w:sz w:val="28"/>
        </w:rPr>
        <w:object w:dxaOrig="1440" w:dyaOrig="720">
          <v:shape id="_x0000_i1039" type="#_x0000_t75" style="width:107.25pt;height:53.25pt" o:ole="">
            <v:imagedata r:id="rId45" o:title=""/>
          </v:shape>
          <o:OLEObject Type="Embed" ProgID="Equation.3" ShapeID="_x0000_i1039" DrawAspect="Content" ObjectID="_1489585555" r:id="rId46"/>
        </w:object>
      </w:r>
    </w:p>
    <w:p w:rsidR="001B149A" w:rsidRPr="001F090B" w:rsidRDefault="001B149A" w:rsidP="001B149A">
      <w:pPr>
        <w:ind w:right="84" w:firstLine="284"/>
        <w:jc w:val="both"/>
        <w:rPr>
          <w:sz w:val="28"/>
        </w:rPr>
      </w:pPr>
      <w:r w:rsidRPr="001F090B">
        <w:rPr>
          <w:sz w:val="28"/>
        </w:rPr>
        <w:t xml:space="preserve">где  </w:t>
      </w:r>
      <w:r w:rsidR="00981348">
        <w:rPr>
          <w:i/>
          <w:sz w:val="28"/>
        </w:rPr>
        <w:t xml:space="preserve">с </w:t>
      </w:r>
      <w:r w:rsidRPr="001F090B">
        <w:rPr>
          <w:sz w:val="28"/>
        </w:rPr>
        <w:t>– неизвестная концентрация, моль/л,</w:t>
      </w:r>
    </w:p>
    <w:p w:rsidR="001B149A" w:rsidRPr="001F090B" w:rsidRDefault="001B149A" w:rsidP="001B149A">
      <w:pPr>
        <w:ind w:right="84" w:firstLine="284"/>
        <w:jc w:val="both"/>
        <w:rPr>
          <w:sz w:val="28"/>
        </w:rPr>
      </w:pPr>
      <w:r w:rsidRPr="001F090B">
        <w:rPr>
          <w:sz w:val="28"/>
        </w:rPr>
        <w:t xml:space="preserve">        </w:t>
      </w:r>
      <w:r w:rsidR="00981348">
        <w:rPr>
          <w:i/>
          <w:sz w:val="28"/>
        </w:rPr>
        <w:t>с</w:t>
      </w:r>
      <w:r w:rsidRPr="001F090B">
        <w:rPr>
          <w:i/>
          <w:sz w:val="28"/>
          <w:vertAlign w:val="subscript"/>
        </w:rPr>
        <w:t>ст</w:t>
      </w:r>
      <w:r w:rsidRPr="001F090B">
        <w:rPr>
          <w:sz w:val="28"/>
        </w:rPr>
        <w:t xml:space="preserve"> – концентрация стандартного раствора, моль</w:t>
      </w:r>
      <w:r w:rsidR="00981348">
        <w:rPr>
          <w:sz w:val="28"/>
        </w:rPr>
        <w:t>/л;</w:t>
      </w:r>
    </w:p>
    <w:p w:rsidR="001B149A" w:rsidRPr="001F090B" w:rsidRDefault="001B149A" w:rsidP="001B149A">
      <w:pPr>
        <w:ind w:right="84" w:firstLine="284"/>
        <w:jc w:val="both"/>
        <w:rPr>
          <w:sz w:val="28"/>
        </w:rPr>
      </w:pPr>
      <w:r w:rsidRPr="001F090B">
        <w:rPr>
          <w:sz w:val="28"/>
        </w:rPr>
        <w:t xml:space="preserve">        </w:t>
      </w:r>
      <w:r w:rsidRPr="001F090B">
        <w:rPr>
          <w:i/>
          <w:sz w:val="28"/>
        </w:rPr>
        <w:t>V</w:t>
      </w:r>
      <w:r w:rsidRPr="001F090B">
        <w:rPr>
          <w:i/>
          <w:sz w:val="28"/>
          <w:vertAlign w:val="subscript"/>
        </w:rPr>
        <w:t>cт</w:t>
      </w:r>
      <w:r w:rsidRPr="001F090B">
        <w:rPr>
          <w:sz w:val="28"/>
        </w:rPr>
        <w:t xml:space="preserve"> – </w:t>
      </w:r>
      <w:r w:rsidR="00981348">
        <w:rPr>
          <w:sz w:val="28"/>
        </w:rPr>
        <w:t xml:space="preserve">суммарный </w:t>
      </w:r>
      <w:r w:rsidRPr="001F090B">
        <w:rPr>
          <w:sz w:val="28"/>
        </w:rPr>
        <w:t>объем добавле</w:t>
      </w:r>
      <w:r w:rsidR="00981348">
        <w:rPr>
          <w:sz w:val="28"/>
        </w:rPr>
        <w:t>нного стандартного раствора, мл;</w:t>
      </w:r>
    </w:p>
    <w:p w:rsidR="001B149A" w:rsidRPr="001F090B" w:rsidRDefault="001B149A" w:rsidP="001B149A">
      <w:pPr>
        <w:ind w:right="84" w:firstLine="284"/>
        <w:jc w:val="both"/>
        <w:rPr>
          <w:sz w:val="28"/>
        </w:rPr>
      </w:pPr>
      <w:r w:rsidRPr="001F090B">
        <w:rPr>
          <w:sz w:val="28"/>
        </w:rPr>
        <w:t xml:space="preserve">        </w:t>
      </w:r>
      <w:r w:rsidRPr="001F090B">
        <w:rPr>
          <w:i/>
          <w:sz w:val="28"/>
        </w:rPr>
        <w:t>V</w:t>
      </w:r>
      <w:r w:rsidR="00981348">
        <w:rPr>
          <w:i/>
          <w:sz w:val="28"/>
          <w:vertAlign w:val="subscript"/>
        </w:rPr>
        <w:t>фон</w:t>
      </w:r>
      <w:r w:rsidRPr="001F090B">
        <w:rPr>
          <w:sz w:val="28"/>
          <w:vertAlign w:val="subscript"/>
        </w:rPr>
        <w:t xml:space="preserve"> </w:t>
      </w:r>
      <w:r w:rsidRPr="001F090B">
        <w:rPr>
          <w:sz w:val="28"/>
        </w:rPr>
        <w:t xml:space="preserve"> – объем </w:t>
      </w:r>
      <w:r w:rsidR="00981348">
        <w:rPr>
          <w:sz w:val="28"/>
        </w:rPr>
        <w:t xml:space="preserve">фонового электролита, </w:t>
      </w:r>
      <w:r w:rsidRPr="001F090B">
        <w:rPr>
          <w:sz w:val="28"/>
        </w:rPr>
        <w:t>мл.</w:t>
      </w:r>
    </w:p>
    <w:p w:rsidR="001B149A" w:rsidRPr="001F090B" w:rsidRDefault="001B149A" w:rsidP="001B149A">
      <w:pPr>
        <w:ind w:right="84" w:firstLine="567"/>
        <w:jc w:val="both"/>
        <w:rPr>
          <w:sz w:val="28"/>
        </w:rPr>
      </w:pPr>
      <w:r w:rsidRPr="001F090B">
        <w:rPr>
          <w:sz w:val="28"/>
        </w:rPr>
        <w:t xml:space="preserve">Затем получают у преподавателя раствор с неизвестной концентрацией свинца и снимают его вольтамперограмму (три раза), замеряют высоты пиков кадмия и находят искомую концентрацию по калибровочному графику. </w:t>
      </w:r>
    </w:p>
    <w:p w:rsidR="008C21F2" w:rsidRPr="008C21F2" w:rsidRDefault="008C21F2" w:rsidP="008C21F2"/>
    <w:p w:rsidR="00F72AA7" w:rsidRPr="00794FF2" w:rsidRDefault="00F72AA7" w:rsidP="00343813">
      <w:pPr>
        <w:ind w:right="84" w:firstLine="567"/>
        <w:jc w:val="both"/>
        <w:rPr>
          <w:sz w:val="28"/>
        </w:rPr>
      </w:pPr>
    </w:p>
    <w:p w:rsidR="00794FF2" w:rsidRDefault="00794FF2" w:rsidP="00343813">
      <w:pPr>
        <w:pStyle w:val="2"/>
        <w:ind w:firstLine="567"/>
        <w:jc w:val="center"/>
        <w:rPr>
          <w:rFonts w:ascii="Times New Roman" w:hAnsi="Times New Roman"/>
          <w:i w:val="0"/>
          <w:sz w:val="28"/>
          <w:lang w:val="ru-RU"/>
        </w:rPr>
      </w:pPr>
      <w:r w:rsidRPr="00794FF2">
        <w:rPr>
          <w:rFonts w:ascii="Times New Roman" w:hAnsi="Times New Roman"/>
          <w:i w:val="0"/>
          <w:sz w:val="28"/>
          <w:lang w:val="ru-RU"/>
        </w:rPr>
        <w:t>Л</w:t>
      </w:r>
      <w:r w:rsidR="00F72AA7">
        <w:rPr>
          <w:rFonts w:ascii="Times New Roman" w:hAnsi="Times New Roman"/>
          <w:i w:val="0"/>
          <w:sz w:val="28"/>
          <w:lang w:val="ru-RU"/>
        </w:rPr>
        <w:t>абораторная работа</w:t>
      </w:r>
      <w:r w:rsidRPr="00794FF2">
        <w:rPr>
          <w:rFonts w:ascii="Times New Roman" w:hAnsi="Times New Roman"/>
          <w:i w:val="0"/>
          <w:sz w:val="28"/>
          <w:lang w:val="ru-RU"/>
        </w:rPr>
        <w:t xml:space="preserve"> №</w:t>
      </w:r>
      <w:r w:rsidR="00A67504">
        <w:rPr>
          <w:rFonts w:ascii="Times New Roman" w:hAnsi="Times New Roman"/>
          <w:i w:val="0"/>
          <w:sz w:val="28"/>
          <w:lang w:val="ru-RU"/>
        </w:rPr>
        <w:t>5</w:t>
      </w:r>
    </w:p>
    <w:p w:rsidR="00794FF2" w:rsidRPr="00A500BB" w:rsidRDefault="00794FF2" w:rsidP="00343813">
      <w:pPr>
        <w:ind w:right="84" w:firstLine="567"/>
        <w:jc w:val="center"/>
        <w:rPr>
          <w:b/>
          <w:sz w:val="28"/>
        </w:rPr>
      </w:pPr>
      <w:r w:rsidRPr="00A500BB">
        <w:rPr>
          <w:b/>
          <w:sz w:val="28"/>
        </w:rPr>
        <w:t>Инверсионно-вольтамперометрическое определение свинца в присутствии цинка методом добавок</w:t>
      </w:r>
    </w:p>
    <w:p w:rsidR="00794FF2" w:rsidRDefault="00794FF2" w:rsidP="00343813">
      <w:pPr>
        <w:ind w:right="84" w:firstLine="567"/>
        <w:jc w:val="both"/>
        <w:rPr>
          <w:sz w:val="28"/>
        </w:rPr>
      </w:pPr>
      <w:r>
        <w:rPr>
          <w:b/>
          <w:sz w:val="28"/>
        </w:rPr>
        <w:t>Сущность метода.</w:t>
      </w:r>
      <w:r>
        <w:rPr>
          <w:sz w:val="28"/>
        </w:rPr>
        <w:t xml:space="preserve"> Неизвестную концентрацию определяют по методу добавок, который заключается в следующем. Сначала регистрируют вольтамперограмму анализируемого раствора, затем в этот же электролизер делается добавка стандартного раствора определяемого иона с точно известной концентрацией, с таким расчетом, чтобы пик вырос примерно в два раза. Регистрируют вольтамперограмму при той же чувствительности. </w:t>
      </w:r>
    </w:p>
    <w:p w:rsidR="00794FF2" w:rsidRDefault="00794FF2" w:rsidP="00343813">
      <w:pPr>
        <w:ind w:right="84" w:firstLine="567"/>
        <w:jc w:val="both"/>
        <w:rPr>
          <w:sz w:val="28"/>
        </w:rPr>
      </w:pPr>
      <w:r>
        <w:rPr>
          <w:b/>
          <w:sz w:val="28"/>
        </w:rPr>
        <w:t>Приборы и реактивы</w:t>
      </w:r>
      <w:r>
        <w:rPr>
          <w:sz w:val="28"/>
        </w:rPr>
        <w:t>. Работа проводится на полярографе OH-107 в двухэлектродной ячейке. Электрод сравнения - хлорсеребряный, индикаторный электрод – графитовый, фоновый электролит – 0,1 M NaOH. Стандартный раствор нитрата свинца с концентрацией 10</w:t>
      </w:r>
      <w:r>
        <w:rPr>
          <w:sz w:val="28"/>
          <w:vertAlign w:val="superscript"/>
        </w:rPr>
        <w:t>-3</w:t>
      </w:r>
      <w:r>
        <w:rPr>
          <w:sz w:val="28"/>
        </w:rPr>
        <w:t xml:space="preserve"> М.</w:t>
      </w:r>
    </w:p>
    <w:p w:rsidR="00794FF2" w:rsidRDefault="00794FF2" w:rsidP="00343813">
      <w:pPr>
        <w:ind w:right="84" w:firstLine="567"/>
        <w:jc w:val="both"/>
        <w:rPr>
          <w:sz w:val="28"/>
        </w:rPr>
      </w:pPr>
      <w:r>
        <w:rPr>
          <w:b/>
          <w:sz w:val="28"/>
        </w:rPr>
        <w:t>Условия определения</w:t>
      </w:r>
      <w:r>
        <w:rPr>
          <w:sz w:val="28"/>
        </w:rPr>
        <w:t xml:space="preserve">. Потенциал электролиза -1,99 В, время электролиза - 200 секунд, чувствительность по прибору 50-200 мА. </w:t>
      </w:r>
    </w:p>
    <w:p w:rsidR="00794FF2" w:rsidRDefault="00794FF2" w:rsidP="00343813">
      <w:pPr>
        <w:ind w:right="84" w:firstLine="567"/>
        <w:jc w:val="both"/>
        <w:rPr>
          <w:sz w:val="28"/>
        </w:rPr>
      </w:pPr>
      <w:r>
        <w:rPr>
          <w:b/>
          <w:sz w:val="28"/>
        </w:rPr>
        <w:t>Ход определения.</w:t>
      </w:r>
      <w:r>
        <w:rPr>
          <w:sz w:val="28"/>
        </w:rPr>
        <w:t xml:space="preserve"> В полярографическую ячейку вносят 10 мл 0,1 М раствора NaOH и снимают вольтамперограмму фона. Затем снимают вольтамперограмму раствора с неизвестной концентрацией свинца и цинка. Определение проводят не менее трех раз. Далее в исследуемый раствор делают добавку стандартного раствора нитрата свинца, так, чтобы пик свинца вырос примерно вдвое</w:t>
      </w:r>
      <w:r w:rsidR="00A32B30" w:rsidRPr="00A32B30">
        <w:rPr>
          <w:sz w:val="28"/>
        </w:rPr>
        <w:t>,</w:t>
      </w:r>
      <w:r>
        <w:rPr>
          <w:sz w:val="28"/>
        </w:rPr>
        <w:t xml:space="preserve"> и регистрируют вольтамперограмму полученного раствора также не менее трех раз. Расчет проводят по формуле:</w:t>
      </w:r>
    </w:p>
    <w:p w:rsidR="00794FF2" w:rsidRDefault="00F72AA7" w:rsidP="002E00E5">
      <w:pPr>
        <w:tabs>
          <w:tab w:val="left" w:pos="0"/>
        </w:tabs>
        <w:ind w:right="84"/>
        <w:jc w:val="center"/>
        <w:rPr>
          <w:sz w:val="28"/>
        </w:rPr>
      </w:pPr>
      <w:r w:rsidRPr="006A72D7">
        <w:rPr>
          <w:position w:val="-34"/>
        </w:rPr>
        <w:object w:dxaOrig="3280" w:dyaOrig="840">
          <v:shape id="_x0000_i1038" type="#_x0000_t75" style="width:134.25pt;height:38.25pt" o:ole="" o:allowoverlap="f">
            <v:imagedata r:id="rId47" o:title=""/>
          </v:shape>
          <o:OLEObject Type="Embed" ProgID="Equation.3" ShapeID="_x0000_i1038" DrawAspect="Content" ObjectID="_1489585556" r:id="rId48"/>
        </w:object>
      </w:r>
    </w:p>
    <w:p w:rsidR="00794FF2" w:rsidRDefault="00794FF2" w:rsidP="00343813">
      <w:pPr>
        <w:tabs>
          <w:tab w:val="left" w:pos="142"/>
          <w:tab w:val="left" w:pos="567"/>
          <w:tab w:val="left" w:pos="993"/>
        </w:tabs>
        <w:ind w:right="84" w:firstLine="567"/>
        <w:jc w:val="both"/>
        <w:rPr>
          <w:sz w:val="28"/>
        </w:rPr>
      </w:pPr>
      <w:r>
        <w:rPr>
          <w:sz w:val="28"/>
        </w:rPr>
        <w:tab/>
        <w:t>где</w:t>
      </w:r>
      <w:r>
        <w:rPr>
          <w:sz w:val="28"/>
        </w:rPr>
        <w:tab/>
      </w:r>
      <w:r w:rsidR="00F72AA7">
        <w:rPr>
          <w:sz w:val="28"/>
        </w:rPr>
        <w:t xml:space="preserve"> </w:t>
      </w:r>
      <w:r w:rsidRPr="00F72AA7">
        <w:rPr>
          <w:i/>
          <w:sz w:val="28"/>
        </w:rPr>
        <w:t>С</w:t>
      </w:r>
      <w:r w:rsidRPr="00F72AA7">
        <w:rPr>
          <w:i/>
          <w:sz w:val="28"/>
          <w:vertAlign w:val="subscript"/>
        </w:rPr>
        <w:t>х</w:t>
      </w:r>
      <w:r>
        <w:rPr>
          <w:sz w:val="28"/>
        </w:rPr>
        <w:tab/>
        <w:t>– неизвестная концентрация, моль/л,</w:t>
      </w:r>
    </w:p>
    <w:p w:rsidR="00794FF2" w:rsidRPr="00794FF2" w:rsidRDefault="00794FF2" w:rsidP="00343813">
      <w:pPr>
        <w:tabs>
          <w:tab w:val="left" w:pos="142"/>
          <w:tab w:val="left" w:pos="567"/>
          <w:tab w:val="left" w:pos="993"/>
        </w:tabs>
        <w:ind w:right="84" w:firstLine="567"/>
        <w:jc w:val="both"/>
        <w:rPr>
          <w:sz w:val="28"/>
        </w:rPr>
      </w:pPr>
      <w:r>
        <w:rPr>
          <w:sz w:val="28"/>
        </w:rPr>
        <w:tab/>
      </w:r>
      <w:r>
        <w:rPr>
          <w:sz w:val="28"/>
        </w:rPr>
        <w:tab/>
      </w:r>
      <w:r w:rsidRPr="00F72AA7">
        <w:rPr>
          <w:i/>
          <w:sz w:val="28"/>
        </w:rPr>
        <w:t>С</w:t>
      </w:r>
      <w:r w:rsidRPr="00F72AA7">
        <w:rPr>
          <w:i/>
          <w:sz w:val="28"/>
          <w:vertAlign w:val="subscript"/>
        </w:rPr>
        <w:t>ст</w:t>
      </w:r>
      <w:r w:rsidRPr="00F72AA7">
        <w:rPr>
          <w:i/>
          <w:sz w:val="28"/>
        </w:rPr>
        <w:tab/>
      </w:r>
      <w:r>
        <w:rPr>
          <w:sz w:val="28"/>
        </w:rPr>
        <w:t>– концентрация стандартного раствора, мл</w:t>
      </w:r>
      <w:r w:rsidRPr="00794FF2">
        <w:rPr>
          <w:sz w:val="28"/>
        </w:rPr>
        <w:t>,</w:t>
      </w:r>
    </w:p>
    <w:p w:rsidR="00794FF2" w:rsidRDefault="00794FF2" w:rsidP="00343813">
      <w:pPr>
        <w:tabs>
          <w:tab w:val="left" w:pos="142"/>
          <w:tab w:val="left" w:pos="567"/>
          <w:tab w:val="left" w:pos="993"/>
        </w:tabs>
        <w:ind w:right="84" w:firstLine="567"/>
        <w:jc w:val="both"/>
        <w:rPr>
          <w:sz w:val="28"/>
        </w:rPr>
      </w:pPr>
      <w:r>
        <w:rPr>
          <w:sz w:val="28"/>
        </w:rPr>
        <w:tab/>
      </w:r>
      <w:r>
        <w:rPr>
          <w:sz w:val="28"/>
        </w:rPr>
        <w:tab/>
      </w:r>
      <w:r w:rsidRPr="00F72AA7">
        <w:rPr>
          <w:i/>
          <w:sz w:val="28"/>
        </w:rPr>
        <w:t>V</w:t>
      </w:r>
      <w:r w:rsidRPr="00F72AA7">
        <w:rPr>
          <w:i/>
          <w:sz w:val="28"/>
          <w:vertAlign w:val="subscript"/>
        </w:rPr>
        <w:t>ст</w:t>
      </w:r>
      <w:r>
        <w:rPr>
          <w:sz w:val="28"/>
        </w:rPr>
        <w:tab/>
        <w:t>– объем добавленного стандартного раствора, мл,</w:t>
      </w:r>
    </w:p>
    <w:p w:rsidR="00794FF2" w:rsidRPr="00794FF2" w:rsidRDefault="00794FF2" w:rsidP="00343813">
      <w:pPr>
        <w:tabs>
          <w:tab w:val="left" w:pos="142"/>
          <w:tab w:val="left" w:pos="567"/>
          <w:tab w:val="left" w:pos="993"/>
        </w:tabs>
        <w:ind w:left="567" w:right="84" w:firstLine="567"/>
        <w:jc w:val="both"/>
        <w:rPr>
          <w:sz w:val="28"/>
        </w:rPr>
      </w:pPr>
      <w:r>
        <w:rPr>
          <w:sz w:val="28"/>
        </w:rPr>
        <w:tab/>
      </w:r>
      <w:r w:rsidRPr="00F72AA7">
        <w:rPr>
          <w:i/>
          <w:sz w:val="28"/>
        </w:rPr>
        <w:t>V</w:t>
      </w:r>
      <w:r w:rsidRPr="00F72AA7">
        <w:rPr>
          <w:i/>
          <w:sz w:val="28"/>
          <w:vertAlign w:val="subscript"/>
        </w:rPr>
        <w:t>x</w:t>
      </w:r>
      <w:r>
        <w:rPr>
          <w:sz w:val="28"/>
          <w:vertAlign w:val="subscript"/>
        </w:rPr>
        <w:t xml:space="preserve"> </w:t>
      </w:r>
      <w:r>
        <w:rPr>
          <w:sz w:val="28"/>
        </w:rPr>
        <w:tab/>
        <w:t>– объем анализируемого раствора до добавки (включая объем фонового электролита), мл</w:t>
      </w:r>
      <w:r w:rsidRPr="00794FF2">
        <w:rPr>
          <w:sz w:val="28"/>
        </w:rPr>
        <w:t>,</w:t>
      </w:r>
    </w:p>
    <w:p w:rsidR="00794FF2" w:rsidRPr="00794FF2" w:rsidRDefault="00794FF2" w:rsidP="00343813">
      <w:pPr>
        <w:tabs>
          <w:tab w:val="left" w:pos="142"/>
          <w:tab w:val="left" w:pos="567"/>
          <w:tab w:val="left" w:pos="993"/>
        </w:tabs>
        <w:ind w:right="84" w:firstLine="567"/>
        <w:jc w:val="both"/>
        <w:rPr>
          <w:sz w:val="28"/>
        </w:rPr>
      </w:pPr>
      <w:r>
        <w:rPr>
          <w:sz w:val="28"/>
        </w:rPr>
        <w:lastRenderedPageBreak/>
        <w:tab/>
      </w:r>
      <w:r>
        <w:rPr>
          <w:sz w:val="28"/>
        </w:rPr>
        <w:tab/>
      </w:r>
      <w:r w:rsidRPr="00F72AA7">
        <w:rPr>
          <w:i/>
          <w:sz w:val="28"/>
        </w:rPr>
        <w:t>h</w:t>
      </w:r>
      <w:r w:rsidRPr="00F72AA7">
        <w:rPr>
          <w:i/>
          <w:sz w:val="28"/>
          <w:vertAlign w:val="subscript"/>
        </w:rPr>
        <w:t>x</w:t>
      </w:r>
      <w:r>
        <w:rPr>
          <w:sz w:val="28"/>
        </w:rPr>
        <w:tab/>
        <w:t>– высота пика до добавки, см</w:t>
      </w:r>
      <w:r w:rsidRPr="00794FF2">
        <w:rPr>
          <w:sz w:val="28"/>
        </w:rPr>
        <w:t>,</w:t>
      </w:r>
    </w:p>
    <w:p w:rsidR="00794FF2" w:rsidRDefault="00794FF2" w:rsidP="00343813">
      <w:pPr>
        <w:tabs>
          <w:tab w:val="left" w:pos="142"/>
          <w:tab w:val="left" w:pos="567"/>
          <w:tab w:val="left" w:pos="993"/>
        </w:tabs>
        <w:ind w:right="84" w:firstLine="567"/>
        <w:jc w:val="both"/>
        <w:rPr>
          <w:sz w:val="28"/>
        </w:rPr>
      </w:pPr>
      <w:r>
        <w:rPr>
          <w:sz w:val="28"/>
        </w:rPr>
        <w:tab/>
      </w:r>
      <w:r>
        <w:rPr>
          <w:sz w:val="28"/>
        </w:rPr>
        <w:tab/>
      </w:r>
      <w:r w:rsidRPr="00F72AA7">
        <w:rPr>
          <w:i/>
          <w:sz w:val="28"/>
        </w:rPr>
        <w:t>h</w:t>
      </w:r>
      <w:r w:rsidRPr="00F72AA7">
        <w:rPr>
          <w:i/>
          <w:sz w:val="28"/>
          <w:vertAlign w:val="subscript"/>
        </w:rPr>
        <w:t>общ</w:t>
      </w:r>
      <w:r>
        <w:rPr>
          <w:sz w:val="28"/>
        </w:rPr>
        <w:tab/>
        <w:t>– высота пика после добавки, см.</w:t>
      </w:r>
    </w:p>
    <w:p w:rsidR="00794FF2" w:rsidRDefault="00794FF2" w:rsidP="00343813">
      <w:pPr>
        <w:ind w:right="84" w:firstLine="567"/>
        <w:jc w:val="both"/>
        <w:rPr>
          <w:sz w:val="28"/>
        </w:rPr>
      </w:pPr>
    </w:p>
    <w:p w:rsidR="00C534E8" w:rsidRDefault="00C534E8" w:rsidP="00343813">
      <w:pPr>
        <w:ind w:right="84" w:firstLine="567"/>
        <w:jc w:val="both"/>
        <w:rPr>
          <w:sz w:val="28"/>
        </w:rPr>
      </w:pPr>
    </w:p>
    <w:p w:rsidR="001B149A" w:rsidRDefault="001B149A" w:rsidP="001B149A">
      <w:pPr>
        <w:pStyle w:val="4"/>
        <w:spacing w:line="240" w:lineRule="auto"/>
      </w:pPr>
    </w:p>
    <w:p w:rsidR="001B149A" w:rsidRPr="001F090B" w:rsidRDefault="001B149A" w:rsidP="001B149A">
      <w:pPr>
        <w:pStyle w:val="4"/>
        <w:spacing w:line="240" w:lineRule="auto"/>
      </w:pPr>
      <w:r w:rsidRPr="001F090B">
        <w:t>Лабораторная работа №6</w:t>
      </w:r>
    </w:p>
    <w:p w:rsidR="001B149A" w:rsidRPr="001F090B" w:rsidRDefault="001B149A" w:rsidP="001B149A">
      <w:pPr>
        <w:ind w:right="84" w:firstLine="567"/>
        <w:jc w:val="center"/>
        <w:rPr>
          <w:b/>
          <w:sz w:val="28"/>
        </w:rPr>
      </w:pPr>
      <w:r w:rsidRPr="001F090B">
        <w:rPr>
          <w:b/>
          <w:sz w:val="28"/>
        </w:rPr>
        <w:t>Инверсионно-вольтамперометрическое определение содержания кадмия методом добавок</w:t>
      </w:r>
    </w:p>
    <w:p w:rsidR="001B149A" w:rsidRPr="001F090B" w:rsidRDefault="001B149A" w:rsidP="001B149A">
      <w:pPr>
        <w:ind w:right="84" w:firstLine="567"/>
        <w:jc w:val="both"/>
        <w:rPr>
          <w:sz w:val="28"/>
        </w:rPr>
      </w:pPr>
      <w:r w:rsidRPr="001F090B">
        <w:rPr>
          <w:b/>
          <w:sz w:val="28"/>
        </w:rPr>
        <w:t>Сущность метода.</w:t>
      </w:r>
      <w:r w:rsidRPr="001F090B">
        <w:rPr>
          <w:sz w:val="28"/>
        </w:rPr>
        <w:t xml:space="preserve"> Для  устранения  влияния  компонентов пробы на аналитический сигнал, получаемый методом инверсиионной вольтамперометрии,  определение  ведут методом  добавок,  который  заключается  в  следующем.  Сначала  регистрируют вольтамперограмму  анализируемого  раствора,  затем  в  этот  же  электролизер делается добавка стандартного раствора определяемого иона с точно известной концентрацией,  с  таким  расчетом,  чтобы  пик  </w:t>
      </w:r>
      <w:r w:rsidR="00981348">
        <w:rPr>
          <w:sz w:val="28"/>
        </w:rPr>
        <w:t>увеличился</w:t>
      </w:r>
      <w:r w:rsidRPr="001F090B">
        <w:rPr>
          <w:sz w:val="28"/>
        </w:rPr>
        <w:t xml:space="preserve">  при</w:t>
      </w:r>
      <w:r w:rsidR="00981348">
        <w:rPr>
          <w:sz w:val="28"/>
        </w:rPr>
        <w:t>близительно</w:t>
      </w:r>
      <w:r w:rsidRPr="001F090B">
        <w:rPr>
          <w:sz w:val="28"/>
        </w:rPr>
        <w:t xml:space="preserve">  в  два  раза. Регистрируют</w:t>
      </w:r>
      <w:r w:rsidR="00981348">
        <w:rPr>
          <w:sz w:val="28"/>
        </w:rPr>
        <w:t xml:space="preserve"> три </w:t>
      </w:r>
      <w:r w:rsidRPr="001F090B">
        <w:rPr>
          <w:sz w:val="28"/>
        </w:rPr>
        <w:t xml:space="preserve"> вольтамперограмм</w:t>
      </w:r>
      <w:r w:rsidR="00981348">
        <w:rPr>
          <w:sz w:val="28"/>
        </w:rPr>
        <w:t xml:space="preserve">ы </w:t>
      </w:r>
      <w:r w:rsidRPr="001F090B">
        <w:rPr>
          <w:sz w:val="28"/>
        </w:rPr>
        <w:t xml:space="preserve"> при той же чувствительности.</w:t>
      </w:r>
    </w:p>
    <w:p w:rsidR="001B149A" w:rsidRPr="001F090B" w:rsidRDefault="001B149A" w:rsidP="001B149A">
      <w:pPr>
        <w:ind w:right="84" w:firstLine="567"/>
        <w:jc w:val="both"/>
        <w:rPr>
          <w:sz w:val="28"/>
        </w:rPr>
      </w:pPr>
      <w:r w:rsidRPr="001F090B">
        <w:rPr>
          <w:b/>
          <w:sz w:val="28"/>
        </w:rPr>
        <w:t>Приборы и реактивы.</w:t>
      </w:r>
      <w:r w:rsidRPr="001F090B">
        <w:rPr>
          <w:sz w:val="28"/>
        </w:rPr>
        <w:t xml:space="preserve">  Работа  проводится  на  полярографе  ПУ-1 в трехэлектродной  ячейке.  Электрод  сравнения -  хлорсеребряный, индикаторный  электрод –  стеклоуглеродный торцевой,  вспомогательный</w:t>
      </w:r>
      <w:r w:rsidR="00C40369">
        <w:rPr>
          <w:sz w:val="28"/>
        </w:rPr>
        <w:t xml:space="preserve"> –</w:t>
      </w:r>
      <w:r w:rsidRPr="001F090B">
        <w:rPr>
          <w:sz w:val="28"/>
        </w:rPr>
        <w:t xml:space="preserve"> стеклоуглеродный, фоновый  электролит –  0,1  M </w:t>
      </w:r>
      <w:r w:rsidRPr="001F090B">
        <w:rPr>
          <w:sz w:val="28"/>
          <w:lang w:val="en-US"/>
        </w:rPr>
        <w:t>NH</w:t>
      </w:r>
      <w:r w:rsidRPr="001F090B">
        <w:rPr>
          <w:sz w:val="28"/>
          <w:vertAlign w:val="subscript"/>
        </w:rPr>
        <w:t>4</w:t>
      </w:r>
      <w:r w:rsidRPr="001F090B">
        <w:rPr>
          <w:sz w:val="28"/>
          <w:lang w:val="en-US"/>
        </w:rPr>
        <w:t>Cl</w:t>
      </w:r>
      <w:r w:rsidRPr="001F090B">
        <w:rPr>
          <w:sz w:val="28"/>
        </w:rPr>
        <w:t>. Стандартный раствор нитрата кадмия (II) с концентрацией 10</w:t>
      </w:r>
      <w:r w:rsidRPr="001F090B">
        <w:rPr>
          <w:sz w:val="28"/>
          <w:vertAlign w:val="superscript"/>
        </w:rPr>
        <w:t>-3</w:t>
      </w:r>
      <w:r w:rsidRPr="001F090B">
        <w:rPr>
          <w:sz w:val="28"/>
        </w:rPr>
        <w:t xml:space="preserve">М. </w:t>
      </w:r>
    </w:p>
    <w:p w:rsidR="001B149A" w:rsidRPr="001F090B" w:rsidRDefault="001B149A" w:rsidP="001B149A">
      <w:pPr>
        <w:ind w:right="84" w:firstLine="567"/>
        <w:jc w:val="both"/>
        <w:rPr>
          <w:sz w:val="28"/>
        </w:rPr>
      </w:pPr>
      <w:r w:rsidRPr="001F090B">
        <w:rPr>
          <w:b/>
          <w:sz w:val="28"/>
        </w:rPr>
        <w:t>Условия определения</w:t>
      </w:r>
      <w:r>
        <w:rPr>
          <w:sz w:val="28"/>
        </w:rPr>
        <w:t xml:space="preserve">. Потенциал электролиза –1,6 В, время электролиза </w:t>
      </w:r>
      <w:r w:rsidR="00C40369">
        <w:rPr>
          <w:sz w:val="28"/>
        </w:rPr>
        <w:t xml:space="preserve">– </w:t>
      </w:r>
      <w:r>
        <w:rPr>
          <w:sz w:val="28"/>
        </w:rPr>
        <w:t>40 секунд (из них 10</w:t>
      </w:r>
      <w:r w:rsidRPr="001F090B">
        <w:rPr>
          <w:sz w:val="28"/>
        </w:rPr>
        <w:t xml:space="preserve"> секунд успокоения), чувствитель</w:t>
      </w:r>
      <w:r>
        <w:rPr>
          <w:sz w:val="28"/>
        </w:rPr>
        <w:t>ность по прибору 0,25</w:t>
      </w:r>
      <w:r w:rsidRPr="001F090B">
        <w:rPr>
          <w:sz w:val="28"/>
        </w:rPr>
        <w:t xml:space="preserve"> </w:t>
      </w:r>
    </w:p>
    <w:p w:rsidR="001B149A" w:rsidRPr="001F090B" w:rsidRDefault="001B149A" w:rsidP="001B149A">
      <w:pPr>
        <w:ind w:right="84" w:firstLine="567"/>
        <w:jc w:val="both"/>
        <w:rPr>
          <w:sz w:val="28"/>
        </w:rPr>
      </w:pPr>
      <w:r w:rsidRPr="001F090B">
        <w:rPr>
          <w:b/>
          <w:sz w:val="28"/>
        </w:rPr>
        <w:t>Ход определения.</w:t>
      </w:r>
      <w:r w:rsidRPr="001F090B">
        <w:rPr>
          <w:sz w:val="28"/>
        </w:rPr>
        <w:t xml:space="preserve"> В ячейку вносят добавку </w:t>
      </w:r>
      <w:r w:rsidR="00C40369">
        <w:rPr>
          <w:sz w:val="28"/>
        </w:rPr>
        <w:t xml:space="preserve">раствора, содержащего неизвестную концентрацию </w:t>
      </w:r>
      <w:r w:rsidRPr="001F090B">
        <w:rPr>
          <w:sz w:val="28"/>
        </w:rPr>
        <w:t>ионов кадмия</w:t>
      </w:r>
      <w:r w:rsidR="00C40369">
        <w:rPr>
          <w:sz w:val="28"/>
        </w:rPr>
        <w:t>,</w:t>
      </w:r>
      <w:r w:rsidRPr="001F090B">
        <w:rPr>
          <w:sz w:val="28"/>
        </w:rPr>
        <w:t xml:space="preserve"> и </w:t>
      </w:r>
      <w:r w:rsidR="00C40369">
        <w:rPr>
          <w:sz w:val="28"/>
        </w:rPr>
        <w:t xml:space="preserve">регистрируют </w:t>
      </w:r>
      <w:r w:rsidRPr="001F090B">
        <w:rPr>
          <w:sz w:val="28"/>
        </w:rPr>
        <w:t xml:space="preserve"> вольтамперограмму</w:t>
      </w:r>
      <w:r w:rsidR="00C40369">
        <w:rPr>
          <w:sz w:val="28"/>
        </w:rPr>
        <w:t>.</w:t>
      </w:r>
      <w:r w:rsidRPr="001F090B">
        <w:rPr>
          <w:sz w:val="28"/>
        </w:rPr>
        <w:t xml:space="preserve">  Определение проводят  не  менее  трех  раз.  Далее  в  исследуемый  раствор  делают  добавку стандартного  раствора  нитрата  кадмия,  так,  чтобы  пик  кадмия  </w:t>
      </w:r>
      <w:r w:rsidR="00C40369">
        <w:rPr>
          <w:sz w:val="28"/>
        </w:rPr>
        <w:t>увеличился приблизительно вдвое,</w:t>
      </w:r>
      <w:r w:rsidRPr="001F090B">
        <w:rPr>
          <w:sz w:val="28"/>
        </w:rPr>
        <w:t xml:space="preserve">  и  регистрируют  </w:t>
      </w:r>
      <w:r w:rsidR="00C40369">
        <w:rPr>
          <w:sz w:val="28"/>
        </w:rPr>
        <w:t xml:space="preserve">три воспроизводимых </w:t>
      </w:r>
      <w:r w:rsidRPr="001F090B">
        <w:rPr>
          <w:sz w:val="28"/>
        </w:rPr>
        <w:t>вольтамперограмм</w:t>
      </w:r>
      <w:r w:rsidR="00C40369">
        <w:rPr>
          <w:sz w:val="28"/>
        </w:rPr>
        <w:t>ы</w:t>
      </w:r>
      <w:r w:rsidRPr="001F090B">
        <w:rPr>
          <w:sz w:val="28"/>
        </w:rPr>
        <w:t xml:space="preserve">  полученного  раствора</w:t>
      </w:r>
      <w:r w:rsidR="00C40369">
        <w:rPr>
          <w:sz w:val="28"/>
        </w:rPr>
        <w:t xml:space="preserve">. Измеряют анодные пики кадмия до и после добавки. </w:t>
      </w:r>
      <w:r w:rsidRPr="001F090B">
        <w:rPr>
          <w:sz w:val="28"/>
        </w:rPr>
        <w:t xml:space="preserve"> Расчет проводят по формуле:</w:t>
      </w:r>
    </w:p>
    <w:p w:rsidR="001B149A" w:rsidRPr="001F090B" w:rsidRDefault="001B149A" w:rsidP="001B149A">
      <w:pPr>
        <w:ind w:right="84" w:firstLine="567"/>
        <w:jc w:val="center"/>
        <w:rPr>
          <w:sz w:val="28"/>
        </w:rPr>
      </w:pPr>
      <w:r w:rsidRPr="001F090B">
        <w:rPr>
          <w:position w:val="-34"/>
        </w:rPr>
        <w:object w:dxaOrig="3280" w:dyaOrig="840">
          <v:shape id="_x0000_i1040" type="#_x0000_t75" style="width:124.5pt;height:36pt" o:ole="" o:allowoverlap="f">
            <v:imagedata r:id="rId47" o:title=""/>
          </v:shape>
          <o:OLEObject Type="Embed" ProgID="Equation.3" ShapeID="_x0000_i1040" DrawAspect="Content" ObjectID="_1489585557" r:id="rId49"/>
        </w:object>
      </w:r>
    </w:p>
    <w:p w:rsidR="001B149A" w:rsidRPr="001F090B" w:rsidRDefault="001B149A" w:rsidP="001B149A">
      <w:pPr>
        <w:ind w:right="84" w:firstLine="567"/>
        <w:jc w:val="both"/>
        <w:rPr>
          <w:sz w:val="28"/>
        </w:rPr>
      </w:pPr>
      <w:r w:rsidRPr="001F090B">
        <w:rPr>
          <w:sz w:val="28"/>
        </w:rPr>
        <w:tab/>
        <w:t>где</w:t>
      </w:r>
      <w:r w:rsidRPr="001F090B">
        <w:rPr>
          <w:sz w:val="28"/>
        </w:rPr>
        <w:tab/>
        <w:t xml:space="preserve"> </w:t>
      </w:r>
      <w:r w:rsidRPr="001F090B">
        <w:rPr>
          <w:i/>
          <w:sz w:val="28"/>
        </w:rPr>
        <w:t>С</w:t>
      </w:r>
      <w:r w:rsidRPr="001F090B">
        <w:rPr>
          <w:i/>
          <w:sz w:val="28"/>
          <w:vertAlign w:val="subscript"/>
        </w:rPr>
        <w:t>х</w:t>
      </w:r>
      <w:r w:rsidRPr="001F090B">
        <w:rPr>
          <w:sz w:val="28"/>
        </w:rPr>
        <w:tab/>
        <w:t>– неизвестная концентрация, моль/л,</w:t>
      </w:r>
    </w:p>
    <w:p w:rsidR="001B149A" w:rsidRPr="001F090B" w:rsidRDefault="001B149A" w:rsidP="001B149A">
      <w:pPr>
        <w:tabs>
          <w:tab w:val="left" w:pos="142"/>
          <w:tab w:val="left" w:pos="567"/>
          <w:tab w:val="left" w:pos="993"/>
        </w:tabs>
        <w:ind w:right="84" w:firstLine="567"/>
        <w:jc w:val="both"/>
        <w:rPr>
          <w:sz w:val="28"/>
        </w:rPr>
      </w:pPr>
      <w:r w:rsidRPr="001F090B">
        <w:rPr>
          <w:sz w:val="28"/>
        </w:rPr>
        <w:tab/>
      </w:r>
      <w:r w:rsidRPr="001F090B">
        <w:rPr>
          <w:sz w:val="28"/>
        </w:rPr>
        <w:tab/>
      </w:r>
      <w:r w:rsidRPr="001F090B">
        <w:rPr>
          <w:i/>
          <w:sz w:val="28"/>
        </w:rPr>
        <w:t>С</w:t>
      </w:r>
      <w:r w:rsidRPr="001F090B">
        <w:rPr>
          <w:i/>
          <w:sz w:val="28"/>
          <w:vertAlign w:val="subscript"/>
        </w:rPr>
        <w:t>ст</w:t>
      </w:r>
      <w:r w:rsidRPr="001F090B">
        <w:rPr>
          <w:sz w:val="28"/>
        </w:rPr>
        <w:tab/>
        <w:t>– концентрация стандартного раствора, мл,</w:t>
      </w:r>
    </w:p>
    <w:p w:rsidR="001B149A" w:rsidRPr="001F090B" w:rsidRDefault="001B149A" w:rsidP="001B149A">
      <w:pPr>
        <w:tabs>
          <w:tab w:val="left" w:pos="0"/>
        </w:tabs>
        <w:ind w:right="84" w:firstLine="567"/>
        <w:jc w:val="both"/>
        <w:rPr>
          <w:sz w:val="28"/>
        </w:rPr>
      </w:pPr>
      <w:r w:rsidRPr="001F090B">
        <w:rPr>
          <w:sz w:val="28"/>
        </w:rPr>
        <w:tab/>
      </w:r>
      <w:r w:rsidRPr="001F090B">
        <w:rPr>
          <w:sz w:val="28"/>
        </w:rPr>
        <w:tab/>
      </w:r>
      <w:r w:rsidRPr="001F090B">
        <w:rPr>
          <w:i/>
          <w:sz w:val="28"/>
        </w:rPr>
        <w:t>V</w:t>
      </w:r>
      <w:r w:rsidRPr="001F090B">
        <w:rPr>
          <w:i/>
          <w:sz w:val="28"/>
          <w:vertAlign w:val="subscript"/>
        </w:rPr>
        <w:t>ст</w:t>
      </w:r>
      <w:r w:rsidRPr="001F090B">
        <w:rPr>
          <w:sz w:val="28"/>
        </w:rPr>
        <w:tab/>
        <w:t>– объем добавленного стандартного раствора, мл,</w:t>
      </w:r>
    </w:p>
    <w:p w:rsidR="001B149A" w:rsidRPr="001F090B" w:rsidRDefault="001B149A" w:rsidP="001B149A">
      <w:pPr>
        <w:tabs>
          <w:tab w:val="left" w:pos="709"/>
        </w:tabs>
        <w:ind w:left="142" w:right="84"/>
        <w:jc w:val="both"/>
        <w:rPr>
          <w:sz w:val="28"/>
        </w:rPr>
      </w:pPr>
      <w:r w:rsidRPr="001F090B">
        <w:rPr>
          <w:i/>
          <w:sz w:val="28"/>
        </w:rPr>
        <w:tab/>
      </w:r>
      <w:r w:rsidRPr="001F090B">
        <w:rPr>
          <w:i/>
          <w:sz w:val="28"/>
        </w:rPr>
        <w:tab/>
      </w:r>
      <w:r w:rsidRPr="001F090B">
        <w:rPr>
          <w:i/>
          <w:sz w:val="28"/>
        </w:rPr>
        <w:tab/>
        <w:t>V</w:t>
      </w:r>
      <w:r w:rsidRPr="001F090B">
        <w:rPr>
          <w:i/>
          <w:sz w:val="28"/>
          <w:vertAlign w:val="subscript"/>
        </w:rPr>
        <w:t>x</w:t>
      </w:r>
      <w:r w:rsidRPr="001F090B">
        <w:rPr>
          <w:sz w:val="28"/>
          <w:vertAlign w:val="subscript"/>
        </w:rPr>
        <w:t xml:space="preserve"> </w:t>
      </w:r>
      <w:r w:rsidRPr="001F090B">
        <w:rPr>
          <w:sz w:val="28"/>
        </w:rPr>
        <w:tab/>
        <w:t xml:space="preserve">– суммарный объем анализируемого раствора до добавки </w:t>
      </w:r>
    </w:p>
    <w:p w:rsidR="001B149A" w:rsidRPr="001F090B" w:rsidRDefault="001B149A" w:rsidP="001B149A">
      <w:pPr>
        <w:tabs>
          <w:tab w:val="left" w:pos="142"/>
          <w:tab w:val="left" w:pos="567"/>
          <w:tab w:val="left" w:pos="993"/>
        </w:tabs>
        <w:ind w:left="567" w:right="84" w:firstLine="567"/>
        <w:jc w:val="both"/>
        <w:rPr>
          <w:sz w:val="28"/>
        </w:rPr>
      </w:pPr>
      <w:r w:rsidRPr="001F090B">
        <w:rPr>
          <w:sz w:val="28"/>
        </w:rPr>
        <w:t>(включая объем фонового электролита), мл,</w:t>
      </w:r>
    </w:p>
    <w:p w:rsidR="001B149A" w:rsidRPr="001F090B" w:rsidRDefault="001B149A" w:rsidP="001B149A">
      <w:pPr>
        <w:tabs>
          <w:tab w:val="left" w:pos="142"/>
          <w:tab w:val="left" w:pos="567"/>
          <w:tab w:val="left" w:pos="993"/>
        </w:tabs>
        <w:ind w:right="84" w:firstLine="567"/>
        <w:jc w:val="both"/>
        <w:rPr>
          <w:sz w:val="28"/>
        </w:rPr>
      </w:pPr>
      <w:r w:rsidRPr="001F090B">
        <w:rPr>
          <w:sz w:val="28"/>
        </w:rPr>
        <w:tab/>
      </w:r>
      <w:r w:rsidRPr="001F090B">
        <w:rPr>
          <w:sz w:val="28"/>
        </w:rPr>
        <w:tab/>
      </w:r>
      <w:r w:rsidRPr="001F090B">
        <w:rPr>
          <w:i/>
          <w:sz w:val="28"/>
        </w:rPr>
        <w:t>h</w:t>
      </w:r>
      <w:r w:rsidRPr="001F090B">
        <w:rPr>
          <w:i/>
          <w:sz w:val="28"/>
          <w:vertAlign w:val="subscript"/>
        </w:rPr>
        <w:t>x</w:t>
      </w:r>
      <w:r w:rsidRPr="001F090B">
        <w:rPr>
          <w:sz w:val="28"/>
        </w:rPr>
        <w:tab/>
        <w:t>– высота пика до добавки, см,</w:t>
      </w:r>
    </w:p>
    <w:p w:rsidR="001B149A" w:rsidRDefault="001B149A" w:rsidP="001B149A">
      <w:pPr>
        <w:tabs>
          <w:tab w:val="left" w:pos="142"/>
          <w:tab w:val="left" w:pos="567"/>
          <w:tab w:val="left" w:pos="993"/>
        </w:tabs>
        <w:ind w:right="84" w:firstLine="567"/>
        <w:jc w:val="both"/>
        <w:rPr>
          <w:sz w:val="28"/>
        </w:rPr>
      </w:pPr>
      <w:r w:rsidRPr="001F090B">
        <w:rPr>
          <w:sz w:val="28"/>
        </w:rPr>
        <w:tab/>
      </w:r>
      <w:r w:rsidRPr="001F090B">
        <w:rPr>
          <w:sz w:val="28"/>
        </w:rPr>
        <w:tab/>
      </w:r>
      <w:r w:rsidRPr="001F090B">
        <w:rPr>
          <w:i/>
          <w:sz w:val="28"/>
        </w:rPr>
        <w:t>h</w:t>
      </w:r>
      <w:r w:rsidRPr="001F090B">
        <w:rPr>
          <w:i/>
          <w:sz w:val="28"/>
          <w:vertAlign w:val="subscript"/>
        </w:rPr>
        <w:t>общ</w:t>
      </w:r>
      <w:r w:rsidRPr="001F090B">
        <w:rPr>
          <w:i/>
          <w:sz w:val="28"/>
        </w:rPr>
        <w:t>.</w:t>
      </w:r>
      <w:r w:rsidRPr="001F090B">
        <w:rPr>
          <w:sz w:val="28"/>
        </w:rPr>
        <w:t>– высота пика после добавки, см.</w:t>
      </w:r>
    </w:p>
    <w:p w:rsidR="00794FF2" w:rsidRDefault="00794FF2" w:rsidP="00EB4A2A">
      <w:pPr>
        <w:tabs>
          <w:tab w:val="left" w:pos="142"/>
          <w:tab w:val="left" w:pos="567"/>
          <w:tab w:val="left" w:pos="993"/>
        </w:tabs>
        <w:ind w:right="84" w:firstLine="284"/>
        <w:jc w:val="both"/>
        <w:rPr>
          <w:sz w:val="28"/>
        </w:rPr>
      </w:pPr>
    </w:p>
    <w:p w:rsidR="00341B55" w:rsidRPr="00343813" w:rsidRDefault="00343813" w:rsidP="00EB4A2A">
      <w:pPr>
        <w:pStyle w:val="2"/>
        <w:ind w:right="84" w:firstLine="284"/>
        <w:jc w:val="center"/>
        <w:rPr>
          <w:rFonts w:ascii="Times New Roman" w:hAnsi="Times New Roman"/>
          <w:i w:val="0"/>
          <w:sz w:val="28"/>
          <w:lang w:val="ru-RU"/>
        </w:rPr>
      </w:pPr>
      <w:r>
        <w:rPr>
          <w:rFonts w:ascii="Times New Roman" w:hAnsi="Times New Roman"/>
          <w:i w:val="0"/>
          <w:sz w:val="28"/>
          <w:lang w:val="ru-RU"/>
        </w:rPr>
        <w:t>Контрольные вопросы</w:t>
      </w:r>
    </w:p>
    <w:p w:rsidR="00A57332" w:rsidRDefault="00A57332" w:rsidP="00EB4A2A">
      <w:pPr>
        <w:numPr>
          <w:ilvl w:val="0"/>
          <w:numId w:val="37"/>
        </w:numPr>
        <w:tabs>
          <w:tab w:val="clear" w:pos="1004"/>
          <w:tab w:val="num" w:pos="426"/>
        </w:tabs>
        <w:ind w:left="0" w:hanging="11"/>
        <w:jc w:val="both"/>
        <w:rPr>
          <w:sz w:val="28"/>
          <w:szCs w:val="28"/>
        </w:rPr>
      </w:pPr>
      <w:r w:rsidRPr="00A34360">
        <w:rPr>
          <w:sz w:val="28"/>
          <w:szCs w:val="28"/>
        </w:rPr>
        <w:t>Порядок работы на полярографе при регистрации вольтамперограммы, при предварительно</w:t>
      </w:r>
      <w:r w:rsidR="00BC1A4B">
        <w:rPr>
          <w:sz w:val="28"/>
          <w:szCs w:val="28"/>
        </w:rPr>
        <w:t>м концентрировании микропримеси.</w:t>
      </w:r>
    </w:p>
    <w:p w:rsidR="00BC1A4B" w:rsidRDefault="00BC1A4B" w:rsidP="00EB4A2A">
      <w:pPr>
        <w:numPr>
          <w:ilvl w:val="0"/>
          <w:numId w:val="37"/>
        </w:numPr>
        <w:tabs>
          <w:tab w:val="clear" w:pos="1004"/>
          <w:tab w:val="num" w:pos="426"/>
        </w:tabs>
        <w:ind w:left="0" w:hanging="11"/>
        <w:jc w:val="both"/>
        <w:rPr>
          <w:sz w:val="28"/>
          <w:szCs w:val="28"/>
        </w:rPr>
      </w:pPr>
      <w:r>
        <w:rPr>
          <w:sz w:val="28"/>
          <w:szCs w:val="28"/>
        </w:rPr>
        <w:lastRenderedPageBreak/>
        <w:t>Есть ли преимущества метода ИВА перед методом классической полярографии? Если есть, то в чем они заключаются.</w:t>
      </w:r>
    </w:p>
    <w:p w:rsidR="00C67DFF" w:rsidRDefault="00A57332" w:rsidP="00EB4A2A">
      <w:pPr>
        <w:numPr>
          <w:ilvl w:val="0"/>
          <w:numId w:val="37"/>
        </w:numPr>
        <w:tabs>
          <w:tab w:val="clear" w:pos="1004"/>
          <w:tab w:val="num" w:pos="426"/>
        </w:tabs>
        <w:ind w:left="0" w:hanging="11"/>
        <w:jc w:val="both"/>
        <w:rPr>
          <w:sz w:val="28"/>
          <w:szCs w:val="28"/>
        </w:rPr>
      </w:pPr>
      <w:r w:rsidRPr="00A34360">
        <w:rPr>
          <w:sz w:val="28"/>
          <w:szCs w:val="28"/>
        </w:rPr>
        <w:t xml:space="preserve">Какие электроды </w:t>
      </w:r>
      <w:r w:rsidR="00C67DFF">
        <w:rPr>
          <w:sz w:val="28"/>
          <w:szCs w:val="28"/>
        </w:rPr>
        <w:t xml:space="preserve"> и почему </w:t>
      </w:r>
      <w:r w:rsidRPr="00A34360">
        <w:rPr>
          <w:sz w:val="28"/>
          <w:szCs w:val="28"/>
        </w:rPr>
        <w:t>могут использоваться в инверсионной вольтамперометрии в качестве индикато</w:t>
      </w:r>
      <w:r w:rsidR="0008597C">
        <w:rPr>
          <w:sz w:val="28"/>
          <w:szCs w:val="28"/>
        </w:rPr>
        <w:t>р</w:t>
      </w:r>
      <w:r w:rsidRPr="00A34360">
        <w:rPr>
          <w:sz w:val="28"/>
          <w:szCs w:val="28"/>
        </w:rPr>
        <w:t>ных</w:t>
      </w:r>
      <w:r w:rsidR="00C67DFF">
        <w:rPr>
          <w:sz w:val="28"/>
          <w:szCs w:val="28"/>
        </w:rPr>
        <w:t xml:space="preserve"> электродов, электродов сравнения? </w:t>
      </w:r>
    </w:p>
    <w:p w:rsidR="00A57332" w:rsidRPr="00A34360" w:rsidRDefault="0008597C" w:rsidP="00EB4A2A">
      <w:pPr>
        <w:numPr>
          <w:ilvl w:val="0"/>
          <w:numId w:val="37"/>
        </w:numPr>
        <w:tabs>
          <w:tab w:val="clear" w:pos="1004"/>
          <w:tab w:val="num" w:pos="426"/>
        </w:tabs>
        <w:ind w:left="0" w:hanging="11"/>
        <w:jc w:val="both"/>
        <w:rPr>
          <w:sz w:val="28"/>
          <w:szCs w:val="28"/>
        </w:rPr>
      </w:pPr>
      <w:r>
        <w:rPr>
          <w:sz w:val="28"/>
          <w:szCs w:val="28"/>
        </w:rPr>
        <w:t>В каких условиях</w:t>
      </w:r>
      <w:r w:rsidR="00A57332" w:rsidRPr="00A34360">
        <w:rPr>
          <w:sz w:val="28"/>
          <w:szCs w:val="28"/>
        </w:rPr>
        <w:t xml:space="preserve"> </w:t>
      </w:r>
      <w:r>
        <w:rPr>
          <w:sz w:val="28"/>
          <w:szCs w:val="28"/>
        </w:rPr>
        <w:t>ведется</w:t>
      </w:r>
      <w:r w:rsidR="00A57332" w:rsidRPr="00A34360">
        <w:rPr>
          <w:sz w:val="28"/>
          <w:szCs w:val="28"/>
        </w:rPr>
        <w:t xml:space="preserve"> </w:t>
      </w:r>
      <w:r>
        <w:rPr>
          <w:sz w:val="28"/>
          <w:szCs w:val="28"/>
        </w:rPr>
        <w:t>предварительный</w:t>
      </w:r>
      <w:r w:rsidR="00A57332" w:rsidRPr="00A34360">
        <w:rPr>
          <w:sz w:val="28"/>
          <w:szCs w:val="28"/>
        </w:rPr>
        <w:t xml:space="preserve"> электролиз?</w:t>
      </w:r>
      <w:r w:rsidR="00BC1A4B">
        <w:rPr>
          <w:sz w:val="28"/>
          <w:szCs w:val="28"/>
        </w:rPr>
        <w:t xml:space="preserve"> Как выбираются эти условия?</w:t>
      </w:r>
    </w:p>
    <w:p w:rsidR="00A57332" w:rsidRPr="00A34360" w:rsidRDefault="00A57332" w:rsidP="00EB4A2A">
      <w:pPr>
        <w:numPr>
          <w:ilvl w:val="0"/>
          <w:numId w:val="37"/>
        </w:numPr>
        <w:tabs>
          <w:tab w:val="clear" w:pos="1004"/>
          <w:tab w:val="num" w:pos="426"/>
        </w:tabs>
        <w:ind w:left="0" w:hanging="11"/>
        <w:jc w:val="both"/>
        <w:rPr>
          <w:sz w:val="28"/>
          <w:szCs w:val="28"/>
        </w:rPr>
      </w:pPr>
      <w:r w:rsidRPr="00A34360">
        <w:rPr>
          <w:sz w:val="28"/>
          <w:szCs w:val="28"/>
        </w:rPr>
        <w:t>В чем заключается роль фонового электролита?</w:t>
      </w:r>
    </w:p>
    <w:p w:rsidR="00A57332" w:rsidRPr="00A34360" w:rsidRDefault="00A57332" w:rsidP="00EB4A2A">
      <w:pPr>
        <w:numPr>
          <w:ilvl w:val="0"/>
          <w:numId w:val="37"/>
        </w:numPr>
        <w:tabs>
          <w:tab w:val="clear" w:pos="1004"/>
          <w:tab w:val="num" w:pos="426"/>
        </w:tabs>
        <w:ind w:left="0" w:hanging="11"/>
        <w:jc w:val="both"/>
        <w:rPr>
          <w:sz w:val="28"/>
          <w:szCs w:val="28"/>
        </w:rPr>
      </w:pPr>
      <w:r w:rsidRPr="00A34360">
        <w:rPr>
          <w:sz w:val="28"/>
          <w:szCs w:val="28"/>
        </w:rPr>
        <w:t>Опишите сущность электрохимического процесса при концентрировании микропримеси на электроде, при ее растворении.</w:t>
      </w:r>
    </w:p>
    <w:p w:rsidR="00A57332" w:rsidRPr="00A34360" w:rsidRDefault="00A57332" w:rsidP="00EB4A2A">
      <w:pPr>
        <w:numPr>
          <w:ilvl w:val="0"/>
          <w:numId w:val="37"/>
        </w:numPr>
        <w:tabs>
          <w:tab w:val="clear" w:pos="1004"/>
          <w:tab w:val="num" w:pos="426"/>
        </w:tabs>
        <w:ind w:left="0" w:hanging="11"/>
        <w:jc w:val="both"/>
        <w:rPr>
          <w:sz w:val="28"/>
          <w:szCs w:val="28"/>
        </w:rPr>
      </w:pPr>
      <w:r w:rsidRPr="00A34360">
        <w:rPr>
          <w:sz w:val="28"/>
          <w:szCs w:val="28"/>
        </w:rPr>
        <w:t>Какой вид имеет анодная вольтамперограмма</w:t>
      </w:r>
      <w:r w:rsidR="00C67DFF">
        <w:rPr>
          <w:sz w:val="28"/>
          <w:szCs w:val="28"/>
        </w:rPr>
        <w:t xml:space="preserve"> полученная методом инверсионной вольтамперометрии</w:t>
      </w:r>
      <w:r w:rsidRPr="00A34360">
        <w:rPr>
          <w:sz w:val="28"/>
          <w:szCs w:val="28"/>
        </w:rPr>
        <w:t>?</w:t>
      </w:r>
    </w:p>
    <w:p w:rsidR="00A57332" w:rsidRPr="00A34360" w:rsidRDefault="00A57332" w:rsidP="00EB4A2A">
      <w:pPr>
        <w:numPr>
          <w:ilvl w:val="0"/>
          <w:numId w:val="37"/>
        </w:numPr>
        <w:tabs>
          <w:tab w:val="clear" w:pos="1004"/>
          <w:tab w:val="num" w:pos="426"/>
        </w:tabs>
        <w:ind w:left="0" w:hanging="11"/>
        <w:jc w:val="both"/>
        <w:rPr>
          <w:sz w:val="28"/>
          <w:szCs w:val="28"/>
        </w:rPr>
      </w:pPr>
      <w:r w:rsidRPr="00A34360">
        <w:rPr>
          <w:sz w:val="28"/>
          <w:szCs w:val="28"/>
        </w:rPr>
        <w:t>Какие сведения</w:t>
      </w:r>
      <w:r w:rsidR="0008597C">
        <w:rPr>
          <w:sz w:val="28"/>
          <w:szCs w:val="28"/>
        </w:rPr>
        <w:t>,</w:t>
      </w:r>
      <w:r w:rsidRPr="00A34360">
        <w:rPr>
          <w:sz w:val="28"/>
          <w:szCs w:val="28"/>
        </w:rPr>
        <w:t xml:space="preserve"> и по каким ее характеристикам можно получить?</w:t>
      </w:r>
    </w:p>
    <w:p w:rsidR="00A57332" w:rsidRDefault="00A57332" w:rsidP="00EB4A2A">
      <w:pPr>
        <w:numPr>
          <w:ilvl w:val="0"/>
          <w:numId w:val="37"/>
        </w:numPr>
        <w:tabs>
          <w:tab w:val="clear" w:pos="1004"/>
          <w:tab w:val="num" w:pos="426"/>
        </w:tabs>
        <w:ind w:left="0" w:hanging="11"/>
        <w:jc w:val="both"/>
        <w:rPr>
          <w:sz w:val="28"/>
          <w:szCs w:val="28"/>
        </w:rPr>
      </w:pPr>
      <w:r w:rsidRPr="00A34360">
        <w:rPr>
          <w:sz w:val="28"/>
          <w:szCs w:val="28"/>
        </w:rPr>
        <w:t>Како</w:t>
      </w:r>
      <w:r w:rsidR="0008597C">
        <w:rPr>
          <w:sz w:val="28"/>
          <w:szCs w:val="28"/>
        </w:rPr>
        <w:t>ва</w:t>
      </w:r>
      <w:r w:rsidRPr="00A34360">
        <w:rPr>
          <w:sz w:val="28"/>
          <w:szCs w:val="28"/>
        </w:rPr>
        <w:t xml:space="preserve"> природ</w:t>
      </w:r>
      <w:r w:rsidR="0008597C">
        <w:rPr>
          <w:sz w:val="28"/>
          <w:szCs w:val="28"/>
        </w:rPr>
        <w:t>а</w:t>
      </w:r>
      <w:r w:rsidRPr="00A34360">
        <w:rPr>
          <w:sz w:val="28"/>
          <w:szCs w:val="28"/>
        </w:rPr>
        <w:t xml:space="preserve"> </w:t>
      </w:r>
      <w:r w:rsidR="00C40369">
        <w:rPr>
          <w:sz w:val="28"/>
          <w:szCs w:val="28"/>
        </w:rPr>
        <w:t xml:space="preserve">анодного пика </w:t>
      </w:r>
      <w:r w:rsidR="0008597C">
        <w:rPr>
          <w:sz w:val="28"/>
          <w:szCs w:val="28"/>
        </w:rPr>
        <w:t>на вольтамперной кривой</w:t>
      </w:r>
      <w:r w:rsidRPr="00A34360">
        <w:rPr>
          <w:sz w:val="28"/>
          <w:szCs w:val="28"/>
        </w:rPr>
        <w:t>?</w:t>
      </w:r>
    </w:p>
    <w:p w:rsidR="00A34360" w:rsidRDefault="0008597C" w:rsidP="00EB4A2A">
      <w:pPr>
        <w:numPr>
          <w:ilvl w:val="0"/>
          <w:numId w:val="37"/>
        </w:numPr>
        <w:tabs>
          <w:tab w:val="clear" w:pos="1004"/>
          <w:tab w:val="num" w:pos="426"/>
        </w:tabs>
        <w:ind w:left="0" w:hanging="11"/>
        <w:jc w:val="both"/>
        <w:rPr>
          <w:sz w:val="28"/>
          <w:szCs w:val="28"/>
        </w:rPr>
      </w:pPr>
      <w:r>
        <w:rPr>
          <w:sz w:val="28"/>
          <w:szCs w:val="28"/>
        </w:rPr>
        <w:t xml:space="preserve">Как связан </w:t>
      </w:r>
      <w:r w:rsidR="00C40369">
        <w:rPr>
          <w:sz w:val="28"/>
          <w:szCs w:val="28"/>
        </w:rPr>
        <w:t xml:space="preserve">ток анодного пика </w:t>
      </w:r>
      <w:r w:rsidR="00A34360">
        <w:rPr>
          <w:sz w:val="28"/>
          <w:szCs w:val="28"/>
        </w:rPr>
        <w:t>с концентрацией определяемого элемента?</w:t>
      </w:r>
    </w:p>
    <w:p w:rsidR="00A34360" w:rsidRDefault="00A34360" w:rsidP="00EB4A2A">
      <w:pPr>
        <w:numPr>
          <w:ilvl w:val="0"/>
          <w:numId w:val="37"/>
        </w:numPr>
        <w:tabs>
          <w:tab w:val="clear" w:pos="1004"/>
          <w:tab w:val="num" w:pos="426"/>
        </w:tabs>
        <w:ind w:left="0" w:hanging="11"/>
        <w:jc w:val="both"/>
        <w:rPr>
          <w:sz w:val="28"/>
          <w:szCs w:val="28"/>
        </w:rPr>
      </w:pPr>
      <w:r>
        <w:rPr>
          <w:sz w:val="28"/>
          <w:szCs w:val="28"/>
        </w:rPr>
        <w:t>Какие методы количественного анализа в ИВА вы знаете?</w:t>
      </w:r>
    </w:p>
    <w:p w:rsidR="00A34360" w:rsidRDefault="00A34360" w:rsidP="00EB4A2A">
      <w:pPr>
        <w:numPr>
          <w:ilvl w:val="0"/>
          <w:numId w:val="37"/>
        </w:numPr>
        <w:tabs>
          <w:tab w:val="clear" w:pos="1004"/>
          <w:tab w:val="num" w:pos="426"/>
        </w:tabs>
        <w:ind w:left="0" w:hanging="11"/>
        <w:jc w:val="both"/>
        <w:rPr>
          <w:sz w:val="28"/>
          <w:szCs w:val="28"/>
        </w:rPr>
      </w:pPr>
      <w:r>
        <w:rPr>
          <w:sz w:val="28"/>
          <w:szCs w:val="28"/>
        </w:rPr>
        <w:t>Приведите метрологические характеристики метода ИВА.</w:t>
      </w:r>
    </w:p>
    <w:p w:rsidR="00A34360" w:rsidRPr="00A34360" w:rsidRDefault="00131000" w:rsidP="00EB4A2A">
      <w:pPr>
        <w:numPr>
          <w:ilvl w:val="0"/>
          <w:numId w:val="37"/>
        </w:numPr>
        <w:tabs>
          <w:tab w:val="clear" w:pos="1004"/>
          <w:tab w:val="num" w:pos="426"/>
        </w:tabs>
        <w:ind w:left="0" w:hanging="11"/>
        <w:jc w:val="both"/>
        <w:rPr>
          <w:sz w:val="28"/>
          <w:szCs w:val="28"/>
        </w:rPr>
      </w:pPr>
      <w:r>
        <w:rPr>
          <w:sz w:val="28"/>
          <w:szCs w:val="28"/>
        </w:rPr>
        <w:t>Укажите элементы, для определения которых в основном применяется метод ИВА.</w:t>
      </w:r>
      <w:r w:rsidR="00A34360">
        <w:rPr>
          <w:sz w:val="28"/>
          <w:szCs w:val="28"/>
        </w:rPr>
        <w:t xml:space="preserve">   </w:t>
      </w:r>
    </w:p>
    <w:p w:rsidR="00794FF2" w:rsidRDefault="00C67DFF" w:rsidP="00C67DFF">
      <w:pPr>
        <w:ind w:firstLine="284"/>
        <w:jc w:val="center"/>
        <w:rPr>
          <w:b/>
          <w:caps/>
          <w:sz w:val="28"/>
          <w:szCs w:val="28"/>
        </w:rPr>
      </w:pPr>
      <w:r>
        <w:br w:type="page"/>
      </w:r>
      <w:r w:rsidR="00794FF2" w:rsidRPr="00C67DFF">
        <w:rPr>
          <w:b/>
          <w:caps/>
          <w:sz w:val="28"/>
          <w:szCs w:val="28"/>
        </w:rPr>
        <w:lastRenderedPageBreak/>
        <w:t>Литература</w:t>
      </w:r>
    </w:p>
    <w:p w:rsidR="00C67DFF" w:rsidRPr="00C67DFF" w:rsidRDefault="00C67DFF" w:rsidP="00C67DFF">
      <w:pPr>
        <w:ind w:firstLine="284"/>
        <w:jc w:val="center"/>
        <w:rPr>
          <w:b/>
          <w:caps/>
        </w:rPr>
      </w:pPr>
    </w:p>
    <w:p w:rsidR="00E5431B" w:rsidRPr="00E5431B" w:rsidRDefault="00E5431B" w:rsidP="00E5431B">
      <w:pPr>
        <w:numPr>
          <w:ilvl w:val="0"/>
          <w:numId w:val="48"/>
        </w:numPr>
        <w:tabs>
          <w:tab w:val="left" w:pos="284"/>
          <w:tab w:val="left" w:pos="426"/>
        </w:tabs>
        <w:ind w:left="0" w:firstLine="0"/>
        <w:jc w:val="both"/>
        <w:rPr>
          <w:sz w:val="32"/>
          <w:szCs w:val="32"/>
        </w:rPr>
      </w:pPr>
      <w:r w:rsidRPr="00E5431B">
        <w:rPr>
          <w:sz w:val="32"/>
          <w:szCs w:val="32"/>
        </w:rPr>
        <w:t>Аналитическая химия. Проблемы и подходы: в двух томах. Под.ред. Р. Кельнер, Ж. Мерме, М. Отто и др. М.: Мир, 2004. – 1300 с.</w:t>
      </w:r>
    </w:p>
    <w:p w:rsidR="00E5431B" w:rsidRPr="00E5431B" w:rsidRDefault="00E5431B" w:rsidP="00E5431B">
      <w:pPr>
        <w:numPr>
          <w:ilvl w:val="0"/>
          <w:numId w:val="48"/>
        </w:numPr>
        <w:tabs>
          <w:tab w:val="left" w:pos="284"/>
          <w:tab w:val="left" w:pos="426"/>
        </w:tabs>
        <w:ind w:left="0" w:firstLine="0"/>
        <w:jc w:val="both"/>
        <w:rPr>
          <w:sz w:val="32"/>
          <w:szCs w:val="32"/>
        </w:rPr>
      </w:pPr>
      <w:r w:rsidRPr="00E5431B">
        <w:rPr>
          <w:sz w:val="32"/>
          <w:szCs w:val="32"/>
        </w:rPr>
        <w:t>Основы аналитической химии. Практическое руководство. Учеб. пособие для вузов / В.И. Фадеева, Т.Н. Шеховц</w:t>
      </w:r>
      <w:r w:rsidRPr="00E5431B">
        <w:rPr>
          <w:sz w:val="32"/>
          <w:szCs w:val="32"/>
        </w:rPr>
        <w:t>е</w:t>
      </w:r>
      <w:r w:rsidRPr="00E5431B">
        <w:rPr>
          <w:sz w:val="32"/>
          <w:szCs w:val="32"/>
        </w:rPr>
        <w:t>ва, В.М. Иванов и др.; Под ред. Ю.А. Золотова. – М.: Высш. шк., 2001.– 463 с.</w:t>
      </w:r>
    </w:p>
    <w:p w:rsidR="00E5431B" w:rsidRPr="00E5431B" w:rsidRDefault="00E5431B" w:rsidP="00E5431B">
      <w:pPr>
        <w:numPr>
          <w:ilvl w:val="0"/>
          <w:numId w:val="48"/>
        </w:numPr>
        <w:tabs>
          <w:tab w:val="left" w:pos="284"/>
          <w:tab w:val="left" w:pos="426"/>
        </w:tabs>
        <w:ind w:left="0" w:firstLine="0"/>
        <w:jc w:val="both"/>
        <w:rPr>
          <w:spacing w:val="-8"/>
          <w:sz w:val="32"/>
          <w:szCs w:val="32"/>
        </w:rPr>
      </w:pPr>
      <w:r w:rsidRPr="00E5431B">
        <w:rPr>
          <w:spacing w:val="-8"/>
          <w:sz w:val="32"/>
          <w:szCs w:val="32"/>
        </w:rPr>
        <w:t>Основы аналитической химии. В 2 кн. Кн.1. Общие вопросы. Методы разделения: Учебник для вузов / Ю.А. Золотов, Е.Н. Д</w:t>
      </w:r>
      <w:r w:rsidRPr="00E5431B">
        <w:rPr>
          <w:spacing w:val="-8"/>
          <w:sz w:val="32"/>
          <w:szCs w:val="32"/>
        </w:rPr>
        <w:t>о</w:t>
      </w:r>
      <w:r w:rsidRPr="00E5431B">
        <w:rPr>
          <w:spacing w:val="-8"/>
          <w:sz w:val="32"/>
          <w:szCs w:val="32"/>
        </w:rPr>
        <w:t>рохова, В. И. Фадеева и др. Под ред. Ю.А. Золотова. – М.: Высш. шк., 2004. – 361 с.; Кн. 2. Методы химического анализа. – М.: Высш. шк., 2004. – 503 с.</w:t>
      </w:r>
    </w:p>
    <w:p w:rsidR="00E5431B" w:rsidRPr="00E5431B" w:rsidRDefault="00E5431B" w:rsidP="00E5431B">
      <w:pPr>
        <w:numPr>
          <w:ilvl w:val="0"/>
          <w:numId w:val="48"/>
        </w:numPr>
        <w:tabs>
          <w:tab w:val="left" w:pos="284"/>
          <w:tab w:val="left" w:pos="426"/>
        </w:tabs>
        <w:ind w:left="0" w:firstLine="0"/>
        <w:jc w:val="both"/>
        <w:rPr>
          <w:sz w:val="32"/>
          <w:szCs w:val="32"/>
        </w:rPr>
      </w:pPr>
      <w:r w:rsidRPr="00E5431B">
        <w:rPr>
          <w:sz w:val="32"/>
          <w:szCs w:val="32"/>
        </w:rPr>
        <w:t>Васильев, В.П. Аналитическая химия. В 2 кн. Кн. 1. Титриметр</w:t>
      </w:r>
      <w:r w:rsidRPr="00E5431B">
        <w:rPr>
          <w:sz w:val="32"/>
          <w:szCs w:val="32"/>
        </w:rPr>
        <w:t>и</w:t>
      </w:r>
      <w:r w:rsidRPr="00E5431B">
        <w:rPr>
          <w:sz w:val="32"/>
          <w:szCs w:val="32"/>
        </w:rPr>
        <w:t>ческие и гравиметрический методы анализа: учеб. для студ. в</w:t>
      </w:r>
      <w:r w:rsidRPr="00E5431B">
        <w:rPr>
          <w:sz w:val="32"/>
          <w:szCs w:val="32"/>
        </w:rPr>
        <w:t>у</w:t>
      </w:r>
      <w:r w:rsidRPr="00E5431B">
        <w:rPr>
          <w:sz w:val="32"/>
          <w:szCs w:val="32"/>
        </w:rPr>
        <w:t xml:space="preserve">зов / В.П. Васильев. </w:t>
      </w:r>
      <w:r w:rsidRPr="00E5431B">
        <w:rPr>
          <w:spacing w:val="-8"/>
          <w:sz w:val="32"/>
          <w:szCs w:val="32"/>
        </w:rPr>
        <w:t xml:space="preserve">– </w:t>
      </w:r>
      <w:r w:rsidRPr="00E5431B">
        <w:rPr>
          <w:sz w:val="32"/>
          <w:szCs w:val="32"/>
        </w:rPr>
        <w:t xml:space="preserve">М.: Дрофа, 2002. </w:t>
      </w:r>
      <w:r w:rsidRPr="00E5431B">
        <w:rPr>
          <w:spacing w:val="-8"/>
          <w:sz w:val="32"/>
          <w:szCs w:val="32"/>
        </w:rPr>
        <w:t xml:space="preserve">– </w:t>
      </w:r>
      <w:r w:rsidRPr="00E5431B">
        <w:rPr>
          <w:sz w:val="32"/>
          <w:szCs w:val="32"/>
        </w:rPr>
        <w:t xml:space="preserve">368 с. </w:t>
      </w:r>
    </w:p>
    <w:p w:rsidR="00E5431B" w:rsidRPr="00E5431B" w:rsidRDefault="00E5431B" w:rsidP="00E5431B">
      <w:pPr>
        <w:numPr>
          <w:ilvl w:val="0"/>
          <w:numId w:val="48"/>
        </w:numPr>
        <w:tabs>
          <w:tab w:val="left" w:pos="284"/>
          <w:tab w:val="left" w:pos="426"/>
        </w:tabs>
        <w:ind w:left="0" w:firstLine="0"/>
        <w:jc w:val="both"/>
        <w:rPr>
          <w:sz w:val="32"/>
          <w:szCs w:val="32"/>
        </w:rPr>
      </w:pPr>
      <w:r w:rsidRPr="00E5431B">
        <w:rPr>
          <w:sz w:val="32"/>
          <w:szCs w:val="32"/>
        </w:rPr>
        <w:t>Васильев, В.П. Аналитическая химия: лабораторный практ</w:t>
      </w:r>
      <w:r w:rsidRPr="00E5431B">
        <w:rPr>
          <w:sz w:val="32"/>
          <w:szCs w:val="32"/>
        </w:rPr>
        <w:t>и</w:t>
      </w:r>
      <w:r w:rsidRPr="00E5431B">
        <w:rPr>
          <w:sz w:val="32"/>
          <w:szCs w:val="32"/>
        </w:rPr>
        <w:t>кум / В.П. Васильев, Р.П. Морозова, Л.А. Кочергина. – М.: Дрофа, 2004. – 416 с.</w:t>
      </w:r>
    </w:p>
    <w:p w:rsidR="005064AF" w:rsidRPr="00E5431B" w:rsidRDefault="005064AF" w:rsidP="00E5431B">
      <w:pPr>
        <w:widowControl w:val="0"/>
        <w:numPr>
          <w:ilvl w:val="0"/>
          <w:numId w:val="48"/>
        </w:numPr>
        <w:tabs>
          <w:tab w:val="left" w:pos="284"/>
          <w:tab w:val="left" w:pos="426"/>
        </w:tabs>
        <w:autoSpaceDE w:val="0"/>
        <w:autoSpaceDN w:val="0"/>
        <w:adjustRightInd w:val="0"/>
        <w:ind w:left="0" w:firstLine="0"/>
        <w:jc w:val="both"/>
        <w:rPr>
          <w:rFonts w:ascii="Courier New" w:hAnsi="Courier New"/>
          <w:sz w:val="32"/>
          <w:szCs w:val="32"/>
        </w:rPr>
      </w:pPr>
      <w:r w:rsidRPr="00E5431B">
        <w:rPr>
          <w:sz w:val="32"/>
          <w:szCs w:val="32"/>
        </w:rPr>
        <w:t>Крешков А.П. Основы аналитической химии. Кн.З. – М.: "Химия", 1977. – 488 с.</w:t>
      </w:r>
    </w:p>
    <w:p w:rsidR="00133BE0" w:rsidRPr="00E5431B" w:rsidRDefault="00133BE0" w:rsidP="00E5431B">
      <w:pPr>
        <w:widowControl w:val="0"/>
        <w:numPr>
          <w:ilvl w:val="0"/>
          <w:numId w:val="48"/>
        </w:numPr>
        <w:tabs>
          <w:tab w:val="left" w:pos="284"/>
          <w:tab w:val="left" w:pos="426"/>
        </w:tabs>
        <w:autoSpaceDE w:val="0"/>
        <w:autoSpaceDN w:val="0"/>
        <w:adjustRightInd w:val="0"/>
        <w:ind w:left="0" w:firstLine="0"/>
        <w:jc w:val="both"/>
        <w:rPr>
          <w:rFonts w:ascii="Courier New" w:hAnsi="Courier New"/>
          <w:sz w:val="32"/>
          <w:szCs w:val="32"/>
        </w:rPr>
      </w:pPr>
      <w:r w:rsidRPr="00E5431B">
        <w:rPr>
          <w:sz w:val="32"/>
          <w:szCs w:val="32"/>
        </w:rPr>
        <w:t>Пономарев В.Д. Аналитическая химия. Кн.2. Количественный анализ. – М.:"Высшая школа", 1982. – 288 с.</w:t>
      </w:r>
    </w:p>
    <w:p w:rsidR="00133BE0" w:rsidRPr="00E5431B" w:rsidRDefault="00133BE0" w:rsidP="00E5431B">
      <w:pPr>
        <w:widowControl w:val="0"/>
        <w:numPr>
          <w:ilvl w:val="0"/>
          <w:numId w:val="48"/>
        </w:numPr>
        <w:tabs>
          <w:tab w:val="left" w:pos="284"/>
          <w:tab w:val="left" w:pos="426"/>
        </w:tabs>
        <w:autoSpaceDE w:val="0"/>
        <w:autoSpaceDN w:val="0"/>
        <w:adjustRightInd w:val="0"/>
        <w:ind w:left="0" w:firstLine="0"/>
        <w:jc w:val="both"/>
        <w:rPr>
          <w:rFonts w:ascii="Courier New" w:hAnsi="Courier New"/>
          <w:sz w:val="32"/>
          <w:szCs w:val="32"/>
        </w:rPr>
      </w:pPr>
      <w:r w:rsidRPr="00E5431B">
        <w:rPr>
          <w:sz w:val="32"/>
          <w:szCs w:val="32"/>
        </w:rPr>
        <w:t>Скуг Д. Уэст Д. Основы аналитической химии. – М.:”Мир”, 1979. – т.2. –438 с.</w:t>
      </w:r>
    </w:p>
    <w:p w:rsidR="00794FF2" w:rsidRPr="00E5431B" w:rsidRDefault="00963F95" w:rsidP="00E5431B">
      <w:pPr>
        <w:numPr>
          <w:ilvl w:val="0"/>
          <w:numId w:val="48"/>
        </w:numPr>
        <w:tabs>
          <w:tab w:val="left" w:pos="284"/>
          <w:tab w:val="left" w:pos="426"/>
        </w:tabs>
        <w:ind w:left="0" w:right="84" w:firstLine="0"/>
        <w:jc w:val="both"/>
        <w:rPr>
          <w:sz w:val="32"/>
          <w:szCs w:val="32"/>
        </w:rPr>
      </w:pPr>
      <w:r w:rsidRPr="00E5431B">
        <w:rPr>
          <w:sz w:val="32"/>
          <w:szCs w:val="32"/>
        </w:rPr>
        <w:t xml:space="preserve">Выдра Ф., Штулик К. </w:t>
      </w:r>
      <w:r w:rsidR="00794FF2" w:rsidRPr="00E5431B">
        <w:rPr>
          <w:sz w:val="32"/>
          <w:szCs w:val="32"/>
        </w:rPr>
        <w:t>Инверсионная вольтамперометрия</w:t>
      </w:r>
      <w:r w:rsidRPr="00E5431B">
        <w:rPr>
          <w:sz w:val="32"/>
          <w:szCs w:val="32"/>
        </w:rPr>
        <w:t>.</w:t>
      </w:r>
      <w:r w:rsidR="00C62344" w:rsidRPr="00E5431B">
        <w:rPr>
          <w:sz w:val="32"/>
          <w:szCs w:val="32"/>
        </w:rPr>
        <w:t xml:space="preserve"> –</w:t>
      </w:r>
      <w:r w:rsidR="00794FF2" w:rsidRPr="00E5431B">
        <w:rPr>
          <w:sz w:val="32"/>
          <w:szCs w:val="32"/>
        </w:rPr>
        <w:t xml:space="preserve"> М.</w:t>
      </w:r>
      <w:r w:rsidRPr="00E5431B">
        <w:rPr>
          <w:sz w:val="32"/>
          <w:szCs w:val="32"/>
        </w:rPr>
        <w:t>: «</w:t>
      </w:r>
      <w:r w:rsidR="00794FF2" w:rsidRPr="00E5431B">
        <w:rPr>
          <w:sz w:val="32"/>
          <w:szCs w:val="32"/>
        </w:rPr>
        <w:t>Мир</w:t>
      </w:r>
      <w:r w:rsidRPr="00E5431B">
        <w:rPr>
          <w:sz w:val="32"/>
          <w:szCs w:val="32"/>
        </w:rPr>
        <w:t>»</w:t>
      </w:r>
      <w:r w:rsidR="00794FF2" w:rsidRPr="00E5431B">
        <w:rPr>
          <w:sz w:val="32"/>
          <w:szCs w:val="32"/>
        </w:rPr>
        <w:t>, 1980.</w:t>
      </w:r>
      <w:r w:rsidR="00C62344" w:rsidRPr="00E5431B">
        <w:rPr>
          <w:sz w:val="32"/>
          <w:szCs w:val="32"/>
        </w:rPr>
        <w:t>– 470 с.</w:t>
      </w:r>
    </w:p>
    <w:p w:rsidR="00693041" w:rsidRPr="00E5431B" w:rsidRDefault="00693041" w:rsidP="00E5431B">
      <w:pPr>
        <w:numPr>
          <w:ilvl w:val="0"/>
          <w:numId w:val="48"/>
        </w:numPr>
        <w:tabs>
          <w:tab w:val="left" w:pos="284"/>
          <w:tab w:val="left" w:pos="426"/>
        </w:tabs>
        <w:ind w:left="0" w:firstLine="0"/>
        <w:jc w:val="both"/>
        <w:rPr>
          <w:sz w:val="32"/>
          <w:szCs w:val="32"/>
        </w:rPr>
      </w:pPr>
      <w:r w:rsidRPr="00E5431B">
        <w:rPr>
          <w:sz w:val="32"/>
          <w:szCs w:val="32"/>
        </w:rPr>
        <w:t>Брайнина Х.З., Нейман Е.Я. Инверсионная вольтамперометрия твердых фаз. – М., 1974. – 256 с.</w:t>
      </w:r>
    </w:p>
    <w:p w:rsidR="0085670E" w:rsidRPr="00E5431B" w:rsidRDefault="0085670E" w:rsidP="00E5431B">
      <w:pPr>
        <w:tabs>
          <w:tab w:val="left" w:pos="284"/>
          <w:tab w:val="left" w:pos="426"/>
        </w:tabs>
        <w:jc w:val="both"/>
        <w:rPr>
          <w:sz w:val="32"/>
          <w:szCs w:val="32"/>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p w:rsidR="0085670E" w:rsidRDefault="0085670E" w:rsidP="0085670E">
      <w:pPr>
        <w:jc w:val="both"/>
        <w:rPr>
          <w:sz w:val="28"/>
        </w:rPr>
      </w:pPr>
    </w:p>
    <w:sectPr w:rsidR="0085670E" w:rsidSect="00E00C8F">
      <w:headerReference w:type="even" r:id="rId50"/>
      <w:headerReference w:type="default" r:id="rId51"/>
      <w:type w:val="nextColumn"/>
      <w:pgSz w:w="11909" w:h="16834"/>
      <w:pgMar w:top="1134" w:right="1134" w:bottom="1134"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BCE" w:rsidRDefault="00EC1BCE">
      <w:r>
        <w:separator/>
      </w:r>
    </w:p>
  </w:endnote>
  <w:endnote w:type="continuationSeparator" w:id="0">
    <w:p w:rsidR="00EC1BCE" w:rsidRDefault="00EC1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BCE" w:rsidRDefault="00EC1BCE">
      <w:r>
        <w:separator/>
      </w:r>
    </w:p>
  </w:footnote>
  <w:footnote w:type="continuationSeparator" w:id="0">
    <w:p w:rsidR="00EC1BCE" w:rsidRDefault="00EC1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9D" w:rsidRDefault="009C029D" w:rsidP="003064F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C029D" w:rsidRDefault="009C029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F3" w:rsidRDefault="003064F3" w:rsidP="003064F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30E3">
      <w:rPr>
        <w:rStyle w:val="a7"/>
        <w:noProof/>
      </w:rPr>
      <w:t>12</w:t>
    </w:r>
    <w:r>
      <w:rPr>
        <w:rStyle w:val="a7"/>
      </w:rPr>
      <w:fldChar w:fldCharType="end"/>
    </w:r>
  </w:p>
  <w:p w:rsidR="009C029D" w:rsidRDefault="009C029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217DB8"/>
    <w:multiLevelType w:val="multilevel"/>
    <w:tmpl w:val="9376A7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7E504D6"/>
    <w:multiLevelType w:val="multilevel"/>
    <w:tmpl w:val="1026F9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7A678F"/>
    <w:multiLevelType w:val="hybridMultilevel"/>
    <w:tmpl w:val="5D3C1EEA"/>
    <w:lvl w:ilvl="0" w:tplc="F40AEB48">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D53C3"/>
    <w:multiLevelType w:val="multilevel"/>
    <w:tmpl w:val="3674682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25E40DC"/>
    <w:multiLevelType w:val="hybridMultilevel"/>
    <w:tmpl w:val="FC305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C04FCB"/>
    <w:multiLevelType w:val="multilevel"/>
    <w:tmpl w:val="C4ACB6D2"/>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802948"/>
    <w:multiLevelType w:val="multilevel"/>
    <w:tmpl w:val="BFC2F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A23E37"/>
    <w:multiLevelType w:val="hybridMultilevel"/>
    <w:tmpl w:val="0624CD6A"/>
    <w:lvl w:ilvl="0" w:tplc="0419000F">
      <w:start w:val="1"/>
      <w:numFmt w:val="decimal"/>
      <w:lvlText w:val="%1."/>
      <w:lvlJc w:val="left"/>
      <w:pPr>
        <w:tabs>
          <w:tab w:val="num" w:pos="2346"/>
        </w:tabs>
        <w:ind w:left="234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50D8C"/>
    <w:multiLevelType w:val="multilevel"/>
    <w:tmpl w:val="22F0B8D8"/>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5341D2"/>
    <w:multiLevelType w:val="multilevel"/>
    <w:tmpl w:val="A35A5A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FFF21A2"/>
    <w:multiLevelType w:val="singleLevel"/>
    <w:tmpl w:val="F74A5468"/>
    <w:lvl w:ilvl="0">
      <w:start w:val="1"/>
      <w:numFmt w:val="decimal"/>
      <w:lvlText w:val="%1."/>
      <w:legacy w:legacy="1" w:legacySpace="0" w:legacyIndent="283"/>
      <w:lvlJc w:val="left"/>
      <w:pPr>
        <w:ind w:left="283" w:hanging="283"/>
      </w:pPr>
    </w:lvl>
  </w:abstractNum>
  <w:abstractNum w:abstractNumId="12">
    <w:nsid w:val="21A2771A"/>
    <w:multiLevelType w:val="multilevel"/>
    <w:tmpl w:val="3BF0F0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5A30A61"/>
    <w:multiLevelType w:val="multilevel"/>
    <w:tmpl w:val="015EDA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7A6398B"/>
    <w:multiLevelType w:val="hybridMultilevel"/>
    <w:tmpl w:val="A2FACA30"/>
    <w:lvl w:ilvl="0" w:tplc="F40AEB48">
      <w:start w:val="1"/>
      <w:numFmt w:val="decimal"/>
      <w:lvlText w:val="%1."/>
      <w:lvlJc w:val="left"/>
      <w:pPr>
        <w:tabs>
          <w:tab w:val="num" w:pos="993"/>
        </w:tabs>
        <w:ind w:left="993" w:hanging="360"/>
      </w:pPr>
      <w:rPr>
        <w:rFonts w:hint="default"/>
      </w:rPr>
    </w:lvl>
    <w:lvl w:ilvl="1" w:tplc="04190019" w:tentative="1">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15">
    <w:nsid w:val="2BAB06AE"/>
    <w:multiLevelType w:val="multilevel"/>
    <w:tmpl w:val="BDB6A804"/>
    <w:lvl w:ilvl="0">
      <w:start w:val="1"/>
      <w:numFmt w:val="none"/>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06718AF"/>
    <w:multiLevelType w:val="multilevel"/>
    <w:tmpl w:val="661CDAC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922"/>
        </w:tabs>
        <w:ind w:left="922" w:hanging="78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874"/>
        </w:tabs>
        <w:ind w:left="3874" w:hanging="2880"/>
      </w:pPr>
      <w:rPr>
        <w:rFonts w:hint="default"/>
      </w:rPr>
    </w:lvl>
    <w:lvl w:ilvl="8">
      <w:start w:val="1"/>
      <w:numFmt w:val="decimal"/>
      <w:lvlText w:val="%1.%2.%3.%4.%5.%6.%7.%8.%9."/>
      <w:lvlJc w:val="left"/>
      <w:pPr>
        <w:tabs>
          <w:tab w:val="num" w:pos="4376"/>
        </w:tabs>
        <w:ind w:left="4376" w:hanging="3240"/>
      </w:pPr>
      <w:rPr>
        <w:rFonts w:hint="default"/>
      </w:rPr>
    </w:lvl>
  </w:abstractNum>
  <w:abstractNum w:abstractNumId="17">
    <w:nsid w:val="319C7436"/>
    <w:multiLevelType w:val="multilevel"/>
    <w:tmpl w:val="747C3F38"/>
    <w:lvl w:ilvl="0">
      <w:start w:val="1"/>
      <w:numFmt w:val="none"/>
      <w:lvlText w:val="1.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88E63C4"/>
    <w:multiLevelType w:val="multilevel"/>
    <w:tmpl w:val="015EDA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B8239A2"/>
    <w:multiLevelType w:val="hybridMultilevel"/>
    <w:tmpl w:val="601C6C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BF5A39"/>
    <w:multiLevelType w:val="hybridMultilevel"/>
    <w:tmpl w:val="0D445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F910ED"/>
    <w:multiLevelType w:val="hybridMultilevel"/>
    <w:tmpl w:val="112E5B1E"/>
    <w:lvl w:ilvl="0" w:tplc="09A0837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nsid w:val="41B7493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3F01FE2"/>
    <w:multiLevelType w:val="multilevel"/>
    <w:tmpl w:val="3674682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57B400A"/>
    <w:multiLevelType w:val="singleLevel"/>
    <w:tmpl w:val="2534BC26"/>
    <w:lvl w:ilvl="0">
      <w:start w:val="1"/>
      <w:numFmt w:val="decimal"/>
      <w:lvlText w:val="%1."/>
      <w:legacy w:legacy="1" w:legacySpace="0" w:legacyIndent="283"/>
      <w:lvlJc w:val="left"/>
      <w:pPr>
        <w:ind w:left="283" w:hanging="283"/>
      </w:pPr>
    </w:lvl>
  </w:abstractNum>
  <w:abstractNum w:abstractNumId="25">
    <w:nsid w:val="47AF40A0"/>
    <w:multiLevelType w:val="hybridMultilevel"/>
    <w:tmpl w:val="1CF89B9E"/>
    <w:lvl w:ilvl="0" w:tplc="F40AEB48">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DB4733"/>
    <w:multiLevelType w:val="multilevel"/>
    <w:tmpl w:val="4F0CD2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CD82D77"/>
    <w:multiLevelType w:val="multilevel"/>
    <w:tmpl w:val="BDB6A804"/>
    <w:lvl w:ilvl="0">
      <w:start w:val="1"/>
      <w:numFmt w:val="none"/>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D4510BA"/>
    <w:multiLevelType w:val="multilevel"/>
    <w:tmpl w:val="CA90AD36"/>
    <w:lvl w:ilvl="0">
      <w:start w:val="1"/>
      <w:numFmt w:val="decimal"/>
      <w:lvlText w:val="%1"/>
      <w:lvlJc w:val="left"/>
      <w:pPr>
        <w:tabs>
          <w:tab w:val="num" w:pos="360"/>
        </w:tabs>
        <w:ind w:left="360" w:hanging="360"/>
      </w:pPr>
      <w:rPr>
        <w:rFonts w:hint="default"/>
      </w:rPr>
    </w:lvl>
    <w:lvl w:ilvl="1">
      <w:start w:val="1"/>
      <w:numFmt w:val="none"/>
      <w:lvlText w:val="1.4."/>
      <w:lvlJc w:val="left"/>
      <w:pPr>
        <w:tabs>
          <w:tab w:val="num" w:pos="360"/>
        </w:tabs>
        <w:ind w:left="360" w:hanging="360"/>
      </w:pPr>
      <w:rPr>
        <w:rFonts w:hint="default"/>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0016F0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5A8A26BB"/>
    <w:multiLevelType w:val="multilevel"/>
    <w:tmpl w:val="A3F4745C"/>
    <w:lvl w:ilvl="0">
      <w:start w:val="1"/>
      <w:numFmt w:val="none"/>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C655668"/>
    <w:multiLevelType w:val="multilevel"/>
    <w:tmpl w:val="FEE09AF2"/>
    <w:lvl w:ilvl="0">
      <w:start w:val="1"/>
      <w:numFmt w:val="decimal"/>
      <w:lvlText w:val="%1.1."/>
      <w:lvlJc w:val="left"/>
      <w:pPr>
        <w:tabs>
          <w:tab w:val="num" w:pos="360"/>
        </w:tabs>
        <w:ind w:left="360" w:hanging="360"/>
      </w:pPr>
      <w:rPr>
        <w:rFonts w:hint="default"/>
      </w:rPr>
    </w:lvl>
    <w:lvl w:ilvl="1">
      <w:start w:val="1"/>
      <w:numFmt w:val="none"/>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D8F7FF1"/>
    <w:multiLevelType w:val="multilevel"/>
    <w:tmpl w:val="BCEC38C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E7F6724"/>
    <w:multiLevelType w:val="multilevel"/>
    <w:tmpl w:val="9376A7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8CF25F7"/>
    <w:multiLevelType w:val="multilevel"/>
    <w:tmpl w:val="7174D6C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94C638A"/>
    <w:multiLevelType w:val="multilevel"/>
    <w:tmpl w:val="EB7235E8"/>
    <w:lvl w:ilvl="0">
      <w:start w:val="1"/>
      <w:numFmt w:val="decimal"/>
      <w:lvlText w:val="1.%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D1F06EB"/>
    <w:multiLevelType w:val="hybridMultilevel"/>
    <w:tmpl w:val="AF889E5E"/>
    <w:lvl w:ilvl="0" w:tplc="F6D0242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2371A0"/>
    <w:multiLevelType w:val="hybridMultilevel"/>
    <w:tmpl w:val="A1609030"/>
    <w:lvl w:ilvl="0" w:tplc="F40AEB48">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4F0BE3"/>
    <w:multiLevelType w:val="hybridMultilevel"/>
    <w:tmpl w:val="8D022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0A1CA2"/>
    <w:multiLevelType w:val="multilevel"/>
    <w:tmpl w:val="C4ACB6D2"/>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F5610FC"/>
    <w:multiLevelType w:val="multilevel"/>
    <w:tmpl w:val="3674682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75662104"/>
    <w:multiLevelType w:val="multilevel"/>
    <w:tmpl w:val="93E421F0"/>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402"/>
        </w:tabs>
        <w:ind w:left="1402" w:hanging="720"/>
      </w:pPr>
      <w:rPr>
        <w:rFonts w:hint="default"/>
      </w:rPr>
    </w:lvl>
    <w:lvl w:ilvl="2">
      <w:start w:val="2"/>
      <w:numFmt w:val="decimal"/>
      <w:lvlText w:val="%1.%2.%3."/>
      <w:lvlJc w:val="left"/>
      <w:pPr>
        <w:tabs>
          <w:tab w:val="num" w:pos="2084"/>
        </w:tabs>
        <w:ind w:left="2084" w:hanging="720"/>
      </w:pPr>
      <w:rPr>
        <w:rFonts w:hint="default"/>
      </w:rPr>
    </w:lvl>
    <w:lvl w:ilvl="3">
      <w:start w:val="1"/>
      <w:numFmt w:val="decimal"/>
      <w:lvlText w:val="%1.%2.%3.%4."/>
      <w:lvlJc w:val="left"/>
      <w:pPr>
        <w:tabs>
          <w:tab w:val="num" w:pos="3126"/>
        </w:tabs>
        <w:ind w:left="3126" w:hanging="1080"/>
      </w:pPr>
      <w:rPr>
        <w:rFonts w:hint="default"/>
      </w:rPr>
    </w:lvl>
    <w:lvl w:ilvl="4">
      <w:start w:val="1"/>
      <w:numFmt w:val="decimal"/>
      <w:lvlText w:val="%1.%2.%3.%4.%5."/>
      <w:lvlJc w:val="left"/>
      <w:pPr>
        <w:tabs>
          <w:tab w:val="num" w:pos="3808"/>
        </w:tabs>
        <w:ind w:left="3808" w:hanging="1080"/>
      </w:pPr>
      <w:rPr>
        <w:rFonts w:hint="default"/>
      </w:rPr>
    </w:lvl>
    <w:lvl w:ilvl="5">
      <w:start w:val="1"/>
      <w:numFmt w:val="decimal"/>
      <w:lvlText w:val="%1.%2.%3.%4.%5.%6."/>
      <w:lvlJc w:val="left"/>
      <w:pPr>
        <w:tabs>
          <w:tab w:val="num" w:pos="4850"/>
        </w:tabs>
        <w:ind w:left="4850" w:hanging="1440"/>
      </w:pPr>
      <w:rPr>
        <w:rFonts w:hint="default"/>
      </w:rPr>
    </w:lvl>
    <w:lvl w:ilvl="6">
      <w:start w:val="1"/>
      <w:numFmt w:val="decimal"/>
      <w:lvlText w:val="%1.%2.%3.%4.%5.%6.%7."/>
      <w:lvlJc w:val="left"/>
      <w:pPr>
        <w:tabs>
          <w:tab w:val="num" w:pos="5892"/>
        </w:tabs>
        <w:ind w:left="5892" w:hanging="1800"/>
      </w:pPr>
      <w:rPr>
        <w:rFonts w:hint="default"/>
      </w:rPr>
    </w:lvl>
    <w:lvl w:ilvl="7">
      <w:start w:val="1"/>
      <w:numFmt w:val="decimal"/>
      <w:lvlText w:val="%1.%2.%3.%4.%5.%6.%7.%8."/>
      <w:lvlJc w:val="left"/>
      <w:pPr>
        <w:tabs>
          <w:tab w:val="num" w:pos="6574"/>
        </w:tabs>
        <w:ind w:left="6574" w:hanging="1800"/>
      </w:pPr>
      <w:rPr>
        <w:rFonts w:hint="default"/>
      </w:rPr>
    </w:lvl>
    <w:lvl w:ilvl="8">
      <w:start w:val="1"/>
      <w:numFmt w:val="decimal"/>
      <w:lvlText w:val="%1.%2.%3.%4.%5.%6.%7.%8.%9."/>
      <w:lvlJc w:val="left"/>
      <w:pPr>
        <w:tabs>
          <w:tab w:val="num" w:pos="7616"/>
        </w:tabs>
        <w:ind w:left="7616" w:hanging="2160"/>
      </w:pPr>
      <w:rPr>
        <w:rFonts w:hint="default"/>
      </w:rPr>
    </w:lvl>
  </w:abstractNum>
  <w:abstractNum w:abstractNumId="42">
    <w:nsid w:val="797D123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C7450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72"/>
        </w:tabs>
        <w:ind w:left="1356"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7D4D36F8"/>
    <w:multiLevelType w:val="hybridMultilevel"/>
    <w:tmpl w:val="22F0B8D8"/>
    <w:lvl w:ilvl="0" w:tplc="B36EF54C">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8"/>
  </w:num>
  <w:num w:numId="3">
    <w:abstractNumId w:val="11"/>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bullet"/>
        <w:lvlText w:val=""/>
        <w:legacy w:legacy="1" w:legacySpace="0" w:legacyIndent="283"/>
        <w:lvlJc w:val="left"/>
        <w:pPr>
          <w:ind w:left="583" w:hanging="283"/>
        </w:pPr>
        <w:rPr>
          <w:rFonts w:ascii="Symbol" w:hAnsi="Symbol" w:hint="default"/>
        </w:rPr>
      </w:lvl>
    </w:lvlOverride>
  </w:num>
  <w:num w:numId="7">
    <w:abstractNumId w:val="24"/>
  </w:num>
  <w:num w:numId="8">
    <w:abstractNumId w:val="24"/>
    <w:lvlOverride w:ilvl="0">
      <w:lvl w:ilvl="0">
        <w:start w:val="1"/>
        <w:numFmt w:val="decimal"/>
        <w:lvlText w:val="%1."/>
        <w:legacy w:legacy="1" w:legacySpace="0" w:legacyIndent="283"/>
        <w:lvlJc w:val="left"/>
        <w:pPr>
          <w:ind w:left="283" w:hanging="283"/>
        </w:pPr>
      </w:lvl>
    </w:lvlOverride>
  </w:num>
  <w:num w:numId="9">
    <w:abstractNumId w:val="36"/>
  </w:num>
  <w:num w:numId="10">
    <w:abstractNumId w:val="29"/>
  </w:num>
  <w:num w:numId="11">
    <w:abstractNumId w:val="18"/>
  </w:num>
  <w:num w:numId="12">
    <w:abstractNumId w:val="22"/>
  </w:num>
  <w:num w:numId="13">
    <w:abstractNumId w:val="43"/>
  </w:num>
  <w:num w:numId="14">
    <w:abstractNumId w:val="10"/>
  </w:num>
  <w:num w:numId="15">
    <w:abstractNumId w:val="33"/>
  </w:num>
  <w:num w:numId="16">
    <w:abstractNumId w:val="13"/>
  </w:num>
  <w:num w:numId="17">
    <w:abstractNumId w:val="26"/>
  </w:num>
  <w:num w:numId="18">
    <w:abstractNumId w:val="1"/>
  </w:num>
  <w:num w:numId="19">
    <w:abstractNumId w:val="44"/>
  </w:num>
  <w:num w:numId="20">
    <w:abstractNumId w:val="9"/>
  </w:num>
  <w:num w:numId="21">
    <w:abstractNumId w:val="35"/>
  </w:num>
  <w:num w:numId="22">
    <w:abstractNumId w:val="6"/>
  </w:num>
  <w:num w:numId="23">
    <w:abstractNumId w:val="39"/>
  </w:num>
  <w:num w:numId="24">
    <w:abstractNumId w:val="31"/>
  </w:num>
  <w:num w:numId="25">
    <w:abstractNumId w:val="32"/>
  </w:num>
  <w:num w:numId="26">
    <w:abstractNumId w:val="2"/>
  </w:num>
  <w:num w:numId="27">
    <w:abstractNumId w:val="42"/>
  </w:num>
  <w:num w:numId="28">
    <w:abstractNumId w:val="12"/>
  </w:num>
  <w:num w:numId="29">
    <w:abstractNumId w:val="40"/>
  </w:num>
  <w:num w:numId="30">
    <w:abstractNumId w:val="23"/>
  </w:num>
  <w:num w:numId="31">
    <w:abstractNumId w:val="4"/>
  </w:num>
  <w:num w:numId="32">
    <w:abstractNumId w:val="27"/>
  </w:num>
  <w:num w:numId="33">
    <w:abstractNumId w:val="15"/>
  </w:num>
  <w:num w:numId="34">
    <w:abstractNumId w:val="30"/>
  </w:num>
  <w:num w:numId="35">
    <w:abstractNumId w:val="17"/>
  </w:num>
  <w:num w:numId="36">
    <w:abstractNumId w:val="16"/>
  </w:num>
  <w:num w:numId="37">
    <w:abstractNumId w:val="37"/>
  </w:num>
  <w:num w:numId="38">
    <w:abstractNumId w:val="28"/>
  </w:num>
  <w:num w:numId="39">
    <w:abstractNumId w:val="5"/>
  </w:num>
  <w:num w:numId="40">
    <w:abstractNumId w:val="21"/>
  </w:num>
  <w:num w:numId="41">
    <w:abstractNumId w:val="3"/>
  </w:num>
  <w:num w:numId="42">
    <w:abstractNumId w:val="25"/>
  </w:num>
  <w:num w:numId="43">
    <w:abstractNumId w:val="14"/>
  </w:num>
  <w:num w:numId="44">
    <w:abstractNumId w:val="34"/>
  </w:num>
  <w:num w:numId="45">
    <w:abstractNumId w:val="41"/>
  </w:num>
  <w:num w:numId="46">
    <w:abstractNumId w:val="7"/>
  </w:num>
  <w:num w:numId="47">
    <w:abstractNumId w:val="19"/>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02782B"/>
    <w:rsid w:val="00002110"/>
    <w:rsid w:val="0000770B"/>
    <w:rsid w:val="000149E9"/>
    <w:rsid w:val="0002782B"/>
    <w:rsid w:val="00030C3E"/>
    <w:rsid w:val="00041C08"/>
    <w:rsid w:val="00057690"/>
    <w:rsid w:val="00063949"/>
    <w:rsid w:val="00064AEC"/>
    <w:rsid w:val="00082FC7"/>
    <w:rsid w:val="0008597C"/>
    <w:rsid w:val="00087C64"/>
    <w:rsid w:val="000B283E"/>
    <w:rsid w:val="000D2A9E"/>
    <w:rsid w:val="000D6008"/>
    <w:rsid w:val="00114E02"/>
    <w:rsid w:val="00131000"/>
    <w:rsid w:val="00133754"/>
    <w:rsid w:val="00133BE0"/>
    <w:rsid w:val="00145256"/>
    <w:rsid w:val="0015118A"/>
    <w:rsid w:val="00174CEA"/>
    <w:rsid w:val="001915EA"/>
    <w:rsid w:val="001A28E3"/>
    <w:rsid w:val="001B149A"/>
    <w:rsid w:val="001B307C"/>
    <w:rsid w:val="001E1E0E"/>
    <w:rsid w:val="00210360"/>
    <w:rsid w:val="00211FDA"/>
    <w:rsid w:val="00214D0C"/>
    <w:rsid w:val="002334BC"/>
    <w:rsid w:val="002530E3"/>
    <w:rsid w:val="002553BE"/>
    <w:rsid w:val="0026203B"/>
    <w:rsid w:val="00286521"/>
    <w:rsid w:val="00295245"/>
    <w:rsid w:val="00296182"/>
    <w:rsid w:val="002E00E5"/>
    <w:rsid w:val="002E1D0D"/>
    <w:rsid w:val="002F402F"/>
    <w:rsid w:val="003043F3"/>
    <w:rsid w:val="003064F3"/>
    <w:rsid w:val="00317EBA"/>
    <w:rsid w:val="0032368A"/>
    <w:rsid w:val="00341B55"/>
    <w:rsid w:val="00343813"/>
    <w:rsid w:val="0037748E"/>
    <w:rsid w:val="00382C63"/>
    <w:rsid w:val="0038344F"/>
    <w:rsid w:val="003A0E6D"/>
    <w:rsid w:val="003A7294"/>
    <w:rsid w:val="003A74AD"/>
    <w:rsid w:val="003B0EDD"/>
    <w:rsid w:val="003D6AF0"/>
    <w:rsid w:val="003E2EF9"/>
    <w:rsid w:val="004010E8"/>
    <w:rsid w:val="00411BF9"/>
    <w:rsid w:val="0042144C"/>
    <w:rsid w:val="00450A03"/>
    <w:rsid w:val="00455BAF"/>
    <w:rsid w:val="004608A5"/>
    <w:rsid w:val="00484180"/>
    <w:rsid w:val="0049608B"/>
    <w:rsid w:val="004A7DEF"/>
    <w:rsid w:val="004B03CE"/>
    <w:rsid w:val="004C20B4"/>
    <w:rsid w:val="004D1B2B"/>
    <w:rsid w:val="004D397A"/>
    <w:rsid w:val="005064AF"/>
    <w:rsid w:val="00513DFA"/>
    <w:rsid w:val="00515F64"/>
    <w:rsid w:val="00516ED4"/>
    <w:rsid w:val="00521A2D"/>
    <w:rsid w:val="00523FF7"/>
    <w:rsid w:val="00530A58"/>
    <w:rsid w:val="00535716"/>
    <w:rsid w:val="00535FA9"/>
    <w:rsid w:val="0053679B"/>
    <w:rsid w:val="005456FA"/>
    <w:rsid w:val="00551BB8"/>
    <w:rsid w:val="00561DA9"/>
    <w:rsid w:val="00563F70"/>
    <w:rsid w:val="0056772B"/>
    <w:rsid w:val="00582339"/>
    <w:rsid w:val="00585182"/>
    <w:rsid w:val="0059088D"/>
    <w:rsid w:val="005A6205"/>
    <w:rsid w:val="005A7C4F"/>
    <w:rsid w:val="005B479F"/>
    <w:rsid w:val="005D3698"/>
    <w:rsid w:val="005F0AFD"/>
    <w:rsid w:val="006000B4"/>
    <w:rsid w:val="00600E8B"/>
    <w:rsid w:val="0061397D"/>
    <w:rsid w:val="00644D72"/>
    <w:rsid w:val="00654BD5"/>
    <w:rsid w:val="00693041"/>
    <w:rsid w:val="006A1EEF"/>
    <w:rsid w:val="006C4524"/>
    <w:rsid w:val="006E36CD"/>
    <w:rsid w:val="006E4437"/>
    <w:rsid w:val="006E6FD3"/>
    <w:rsid w:val="006F48F2"/>
    <w:rsid w:val="00701578"/>
    <w:rsid w:val="00714FEC"/>
    <w:rsid w:val="007367A6"/>
    <w:rsid w:val="00761FDB"/>
    <w:rsid w:val="007746D2"/>
    <w:rsid w:val="0077673C"/>
    <w:rsid w:val="00794FF2"/>
    <w:rsid w:val="007A4F8A"/>
    <w:rsid w:val="007C1F07"/>
    <w:rsid w:val="007D6200"/>
    <w:rsid w:val="007E7A25"/>
    <w:rsid w:val="00812683"/>
    <w:rsid w:val="0085266D"/>
    <w:rsid w:val="00854DED"/>
    <w:rsid w:val="0085670E"/>
    <w:rsid w:val="00857F0B"/>
    <w:rsid w:val="00870E44"/>
    <w:rsid w:val="008B52EF"/>
    <w:rsid w:val="008C134D"/>
    <w:rsid w:val="008C2100"/>
    <w:rsid w:val="008C21F2"/>
    <w:rsid w:val="008D5D74"/>
    <w:rsid w:val="008D78B4"/>
    <w:rsid w:val="008D7CB8"/>
    <w:rsid w:val="008F0682"/>
    <w:rsid w:val="008F6A75"/>
    <w:rsid w:val="008F701E"/>
    <w:rsid w:val="009012D4"/>
    <w:rsid w:val="00904ACA"/>
    <w:rsid w:val="00905237"/>
    <w:rsid w:val="00933321"/>
    <w:rsid w:val="00963F95"/>
    <w:rsid w:val="0096704B"/>
    <w:rsid w:val="00981348"/>
    <w:rsid w:val="00982C3C"/>
    <w:rsid w:val="00984C00"/>
    <w:rsid w:val="009C029D"/>
    <w:rsid w:val="009D1939"/>
    <w:rsid w:val="009D2749"/>
    <w:rsid w:val="009D27EE"/>
    <w:rsid w:val="009D4805"/>
    <w:rsid w:val="009F4768"/>
    <w:rsid w:val="009F4A85"/>
    <w:rsid w:val="00A03FA1"/>
    <w:rsid w:val="00A12606"/>
    <w:rsid w:val="00A15AE6"/>
    <w:rsid w:val="00A22F08"/>
    <w:rsid w:val="00A32B30"/>
    <w:rsid w:val="00A34360"/>
    <w:rsid w:val="00A3529B"/>
    <w:rsid w:val="00A47EA7"/>
    <w:rsid w:val="00A500BB"/>
    <w:rsid w:val="00A53C77"/>
    <w:rsid w:val="00A57332"/>
    <w:rsid w:val="00A65DEC"/>
    <w:rsid w:val="00A67504"/>
    <w:rsid w:val="00A87337"/>
    <w:rsid w:val="00AA132A"/>
    <w:rsid w:val="00AB6316"/>
    <w:rsid w:val="00AD5A70"/>
    <w:rsid w:val="00AE66A2"/>
    <w:rsid w:val="00AE7ACD"/>
    <w:rsid w:val="00B16FCC"/>
    <w:rsid w:val="00B43DA4"/>
    <w:rsid w:val="00B666F5"/>
    <w:rsid w:val="00B7576B"/>
    <w:rsid w:val="00BB2C5B"/>
    <w:rsid w:val="00BC1A4B"/>
    <w:rsid w:val="00BF6292"/>
    <w:rsid w:val="00C277BE"/>
    <w:rsid w:val="00C40369"/>
    <w:rsid w:val="00C407C5"/>
    <w:rsid w:val="00C534E8"/>
    <w:rsid w:val="00C62344"/>
    <w:rsid w:val="00C66D80"/>
    <w:rsid w:val="00C67DFF"/>
    <w:rsid w:val="00C74C00"/>
    <w:rsid w:val="00C82CB6"/>
    <w:rsid w:val="00C96A90"/>
    <w:rsid w:val="00CA2364"/>
    <w:rsid w:val="00CB7690"/>
    <w:rsid w:val="00CE7BD7"/>
    <w:rsid w:val="00CF2815"/>
    <w:rsid w:val="00D106CA"/>
    <w:rsid w:val="00D13659"/>
    <w:rsid w:val="00D307BE"/>
    <w:rsid w:val="00D5601C"/>
    <w:rsid w:val="00D616CD"/>
    <w:rsid w:val="00D740E0"/>
    <w:rsid w:val="00D7442F"/>
    <w:rsid w:val="00D94408"/>
    <w:rsid w:val="00DA6CEB"/>
    <w:rsid w:val="00DB0DDD"/>
    <w:rsid w:val="00DC4110"/>
    <w:rsid w:val="00DE1F7B"/>
    <w:rsid w:val="00DE6765"/>
    <w:rsid w:val="00DF2FD3"/>
    <w:rsid w:val="00DF3553"/>
    <w:rsid w:val="00DF5A74"/>
    <w:rsid w:val="00E00C8F"/>
    <w:rsid w:val="00E05D3E"/>
    <w:rsid w:val="00E074E4"/>
    <w:rsid w:val="00E13C8E"/>
    <w:rsid w:val="00E1516B"/>
    <w:rsid w:val="00E5221D"/>
    <w:rsid w:val="00E5431B"/>
    <w:rsid w:val="00E55C41"/>
    <w:rsid w:val="00E62908"/>
    <w:rsid w:val="00E636AA"/>
    <w:rsid w:val="00E810DA"/>
    <w:rsid w:val="00E832D7"/>
    <w:rsid w:val="00E87C45"/>
    <w:rsid w:val="00E93145"/>
    <w:rsid w:val="00E9465A"/>
    <w:rsid w:val="00E9625E"/>
    <w:rsid w:val="00E97E0E"/>
    <w:rsid w:val="00EA044E"/>
    <w:rsid w:val="00EA5750"/>
    <w:rsid w:val="00EB4A2A"/>
    <w:rsid w:val="00EC1BCE"/>
    <w:rsid w:val="00EC6C58"/>
    <w:rsid w:val="00ED0D74"/>
    <w:rsid w:val="00ED57DF"/>
    <w:rsid w:val="00ED7639"/>
    <w:rsid w:val="00F10B58"/>
    <w:rsid w:val="00F37A89"/>
    <w:rsid w:val="00F460A8"/>
    <w:rsid w:val="00F72AA7"/>
    <w:rsid w:val="00F765AA"/>
    <w:rsid w:val="00F90E8C"/>
    <w:rsid w:val="00FA1E15"/>
    <w:rsid w:val="00FB4576"/>
    <w:rsid w:val="00FC6F86"/>
    <w:rsid w:val="00FD4D7A"/>
    <w:rsid w:val="00FD4E13"/>
    <w:rsid w:val="00FD66F6"/>
    <w:rsid w:val="00FE0F0F"/>
    <w:rsid w:val="00FE3B1C"/>
    <w:rsid w:val="00FF1C35"/>
    <w:rsid w:val="00FF1F38"/>
    <w:rsid w:val="00FF7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794FF2"/>
    <w:pPr>
      <w:keepNext/>
      <w:spacing w:before="240" w:after="60"/>
      <w:outlineLvl w:val="1"/>
    </w:pPr>
    <w:rPr>
      <w:rFonts w:ascii="Arial" w:hAnsi="Arial"/>
      <w:b/>
      <w:i/>
      <w:szCs w:val="20"/>
      <w:lang w:val="en-US"/>
    </w:rPr>
  </w:style>
  <w:style w:type="paragraph" w:styleId="3">
    <w:name w:val="heading 3"/>
    <w:basedOn w:val="a"/>
    <w:next w:val="a"/>
    <w:link w:val="30"/>
    <w:qFormat/>
    <w:rsid w:val="00794FF2"/>
    <w:pPr>
      <w:keepNext/>
      <w:spacing w:line="360" w:lineRule="auto"/>
      <w:ind w:right="84"/>
      <w:jc w:val="center"/>
      <w:outlineLvl w:val="2"/>
    </w:pPr>
    <w:rPr>
      <w:b/>
      <w:szCs w:val="20"/>
    </w:rPr>
  </w:style>
  <w:style w:type="paragraph" w:styleId="4">
    <w:name w:val="heading 4"/>
    <w:basedOn w:val="a"/>
    <w:next w:val="a"/>
    <w:link w:val="40"/>
    <w:qFormat/>
    <w:rsid w:val="00794FF2"/>
    <w:pPr>
      <w:keepNext/>
      <w:spacing w:line="360" w:lineRule="auto"/>
      <w:ind w:right="84"/>
      <w:jc w:val="center"/>
      <w:outlineLvl w:val="3"/>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A2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94FF2"/>
    <w:pPr>
      <w:jc w:val="both"/>
    </w:pPr>
    <w:rPr>
      <w:szCs w:val="20"/>
    </w:rPr>
  </w:style>
  <w:style w:type="paragraph" w:styleId="a5">
    <w:name w:val="Body Text Indent"/>
    <w:basedOn w:val="a"/>
    <w:rsid w:val="00794FF2"/>
    <w:pPr>
      <w:ind w:firstLine="284"/>
      <w:jc w:val="both"/>
    </w:pPr>
    <w:rPr>
      <w:szCs w:val="20"/>
    </w:rPr>
  </w:style>
  <w:style w:type="paragraph" w:styleId="21">
    <w:name w:val="Body Text Indent 2"/>
    <w:basedOn w:val="a"/>
    <w:rsid w:val="00794FF2"/>
    <w:pPr>
      <w:spacing w:line="360" w:lineRule="auto"/>
      <w:ind w:firstLine="284"/>
      <w:jc w:val="both"/>
    </w:pPr>
    <w:rPr>
      <w:sz w:val="28"/>
      <w:szCs w:val="20"/>
    </w:rPr>
  </w:style>
  <w:style w:type="paragraph" w:styleId="a6">
    <w:name w:val="header"/>
    <w:basedOn w:val="a"/>
    <w:rsid w:val="00794FF2"/>
    <w:pPr>
      <w:tabs>
        <w:tab w:val="center" w:pos="4153"/>
        <w:tab w:val="right" w:pos="8306"/>
      </w:tabs>
    </w:pPr>
    <w:rPr>
      <w:sz w:val="20"/>
      <w:szCs w:val="20"/>
    </w:rPr>
  </w:style>
  <w:style w:type="character" w:styleId="a7">
    <w:name w:val="page number"/>
    <w:basedOn w:val="a0"/>
    <w:rsid w:val="00794FF2"/>
  </w:style>
  <w:style w:type="paragraph" w:styleId="a8">
    <w:name w:val="Balloon Text"/>
    <w:basedOn w:val="a"/>
    <w:semiHidden/>
    <w:rsid w:val="00484180"/>
    <w:rPr>
      <w:rFonts w:ascii="Tahoma" w:hAnsi="Tahoma" w:cs="Tahoma"/>
      <w:sz w:val="16"/>
      <w:szCs w:val="16"/>
    </w:rPr>
  </w:style>
  <w:style w:type="numbering" w:styleId="111111">
    <w:name w:val="Outline List 2"/>
    <w:basedOn w:val="a2"/>
    <w:rsid w:val="00114E02"/>
    <w:pPr>
      <w:numPr>
        <w:numId w:val="27"/>
      </w:numPr>
    </w:pPr>
  </w:style>
  <w:style w:type="paragraph" w:styleId="a9">
    <w:name w:val="footer"/>
    <w:basedOn w:val="a"/>
    <w:rsid w:val="00484180"/>
    <w:pPr>
      <w:tabs>
        <w:tab w:val="center" w:pos="4677"/>
        <w:tab w:val="right" w:pos="9355"/>
      </w:tabs>
    </w:pPr>
  </w:style>
  <w:style w:type="character" w:customStyle="1" w:styleId="20">
    <w:name w:val="Заголовок 2 Знак"/>
    <w:basedOn w:val="a0"/>
    <w:link w:val="2"/>
    <w:rsid w:val="001B149A"/>
    <w:rPr>
      <w:rFonts w:ascii="Arial" w:hAnsi="Arial"/>
      <w:b/>
      <w:i/>
      <w:sz w:val="24"/>
      <w:lang w:val="en-US"/>
    </w:rPr>
  </w:style>
  <w:style w:type="character" w:customStyle="1" w:styleId="30">
    <w:name w:val="Заголовок 3 Знак"/>
    <w:basedOn w:val="a0"/>
    <w:link w:val="3"/>
    <w:rsid w:val="001B149A"/>
    <w:rPr>
      <w:b/>
      <w:sz w:val="24"/>
    </w:rPr>
  </w:style>
  <w:style w:type="character" w:customStyle="1" w:styleId="40">
    <w:name w:val="Заголовок 4 Знак"/>
    <w:basedOn w:val="a0"/>
    <w:link w:val="4"/>
    <w:rsid w:val="001B149A"/>
    <w:rPr>
      <w:b/>
      <w:sz w:val="28"/>
    </w:rPr>
  </w:style>
  <w:style w:type="paragraph" w:customStyle="1" w:styleId="1">
    <w:name w:val=" Знак1"/>
    <w:basedOn w:val="a"/>
    <w:rsid w:val="00E5431B"/>
    <w:pPr>
      <w:tabs>
        <w:tab w:val="num" w:pos="643"/>
      </w:tabs>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jpeg"/><Relationship Id="rId26" Type="http://schemas.openxmlformats.org/officeDocument/2006/relationships/oleObject" Target="embeddings/oleObject7.bin"/><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oleObject" Target="embeddings/oleObject10.bin"/><Relationship Id="rId42" Type="http://schemas.openxmlformats.org/officeDocument/2006/relationships/image" Target="media/image23.jpeg"/><Relationship Id="rId47" Type="http://schemas.openxmlformats.org/officeDocument/2006/relationships/image" Target="media/image26.wmf"/><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image" Target="media/image13.png"/><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oleObject" Target="embeddings/oleObject5.bin"/><Relationship Id="rId29" Type="http://schemas.openxmlformats.org/officeDocument/2006/relationships/image" Target="media/image16.wmf"/><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20.jpeg"/><Relationship Id="rId40" Type="http://schemas.openxmlformats.org/officeDocument/2006/relationships/image" Target="media/image22.wmf"/><Relationship Id="rId45" Type="http://schemas.openxmlformats.org/officeDocument/2006/relationships/image" Target="media/image25.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image" Target="media/image15.jpeg"/><Relationship Id="rId36" Type="http://schemas.openxmlformats.org/officeDocument/2006/relationships/oleObject" Target="embeddings/oleObject11.bin"/><Relationship Id="rId49"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4.wmf"/><Relationship Id="rId48" Type="http://schemas.openxmlformats.org/officeDocument/2006/relationships/oleObject" Target="embeddings/oleObject16.bin"/><Relationship Id="rId8" Type="http://schemas.openxmlformats.org/officeDocument/2006/relationships/image" Target="media/image2.wmf"/><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7315</Words>
  <Characters>41701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48919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Sayga</dc:creator>
  <cp:keywords/>
  <dc:description/>
  <cp:lastModifiedBy>Admin</cp:lastModifiedBy>
  <cp:revision>2</cp:revision>
  <cp:lastPrinted>2003-06-18T09:29:00Z</cp:lastPrinted>
  <dcterms:created xsi:type="dcterms:W3CDTF">2015-04-03T09:59:00Z</dcterms:created>
  <dcterms:modified xsi:type="dcterms:W3CDTF">2015-04-03T09:59:00Z</dcterms:modified>
</cp:coreProperties>
</file>